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F7" w:rsidRPr="00AB5DF7" w:rsidRDefault="00AB5DF7" w:rsidP="00AB5DF7">
      <w:pPr>
        <w:tabs>
          <w:tab w:val="left" w:pos="4678"/>
          <w:tab w:val="center" w:pos="5670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542925"/>
            <wp:effectExtent l="0" t="0" r="9525" b="9525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DF7" w:rsidRPr="00AB5DF7" w:rsidRDefault="00AB5DF7" w:rsidP="00AB5DF7">
      <w:pPr>
        <w:tabs>
          <w:tab w:val="left" w:pos="4280"/>
          <w:tab w:val="center" w:pos="4819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B5DF7" w:rsidRPr="00AB5DF7" w:rsidRDefault="00AB5DF7" w:rsidP="00AB5DF7">
      <w:pPr>
        <w:keepNext/>
        <w:suppressAutoHyphens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32"/>
          <w:szCs w:val="28"/>
        </w:rPr>
      </w:pPr>
      <w:r w:rsidRPr="00AB5DF7">
        <w:rPr>
          <w:rFonts w:ascii="Times New Roman" w:eastAsia="Times New Roman" w:hAnsi="Times New Roman"/>
          <w:b/>
          <w:sz w:val="32"/>
          <w:szCs w:val="28"/>
        </w:rPr>
        <w:t>АДМИНИСТРАЦИЯ МИНУСИНСКОГО РАЙОНА</w:t>
      </w:r>
    </w:p>
    <w:p w:rsidR="00AB5DF7" w:rsidRPr="00AB5DF7" w:rsidRDefault="00AB5DF7" w:rsidP="00AB5DF7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B5DF7" w:rsidRPr="00AB5DF7" w:rsidRDefault="00AB5DF7" w:rsidP="00AB5DF7">
      <w:pPr>
        <w:keepNext/>
        <w:suppressAutoHyphens w:val="0"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48"/>
          <w:szCs w:val="48"/>
        </w:rPr>
      </w:pPr>
      <w:r w:rsidRPr="00AB5DF7">
        <w:rPr>
          <w:rFonts w:ascii="Times New Roman" w:eastAsia="Times New Roman" w:hAnsi="Times New Roman"/>
          <w:b/>
          <w:sz w:val="48"/>
          <w:szCs w:val="48"/>
        </w:rPr>
        <w:t>ПОСТАНОВЛЕНИЕ</w:t>
      </w:r>
    </w:p>
    <w:p w:rsidR="00AB5DF7" w:rsidRPr="00AB5DF7" w:rsidRDefault="00AB5DF7" w:rsidP="00AB5DF7">
      <w:pPr>
        <w:tabs>
          <w:tab w:val="left" w:pos="-7230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B5DF7" w:rsidRPr="00AB5DF7" w:rsidRDefault="00AB5DF7" w:rsidP="00AB5DF7">
      <w:pPr>
        <w:tabs>
          <w:tab w:val="left" w:pos="-7230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8"/>
          <w:szCs w:val="28"/>
          <w:lang w:eastAsia="en-US"/>
        </w:rPr>
      </w:pPr>
      <w:r w:rsidRPr="00AB5DF7">
        <w:rPr>
          <w:rFonts w:ascii="Times New Roman" w:eastAsia="Times New Roman" w:hAnsi="Times New Roman"/>
          <w:sz w:val="28"/>
          <w:szCs w:val="28"/>
        </w:rPr>
        <w:t>08.11.2024</w:t>
      </w:r>
      <w:r w:rsidRPr="00AB5DF7">
        <w:rPr>
          <w:rFonts w:ascii="Times New Roman" w:eastAsia="Times New Roman" w:hAnsi="Times New Roman"/>
          <w:sz w:val="28"/>
          <w:szCs w:val="28"/>
        </w:rPr>
        <w:tab/>
      </w:r>
      <w:r w:rsidRPr="00AB5DF7">
        <w:rPr>
          <w:rFonts w:ascii="Times New Roman" w:eastAsia="Times New Roman" w:hAnsi="Times New Roman"/>
          <w:sz w:val="28"/>
          <w:szCs w:val="28"/>
        </w:rPr>
        <w:tab/>
      </w:r>
      <w:r w:rsidRPr="00AB5DF7">
        <w:rPr>
          <w:rFonts w:ascii="Times New Roman" w:eastAsia="Times New Roman" w:hAnsi="Times New Roman"/>
          <w:sz w:val="28"/>
          <w:szCs w:val="28"/>
        </w:rPr>
        <w:tab/>
      </w:r>
      <w:r w:rsidRPr="00AB5DF7">
        <w:rPr>
          <w:rFonts w:ascii="Times New Roman" w:eastAsia="Times New Roman" w:hAnsi="Times New Roman"/>
          <w:sz w:val="28"/>
          <w:szCs w:val="28"/>
        </w:rPr>
        <w:tab/>
        <w:t>г. Минусинск</w:t>
      </w:r>
      <w:r w:rsidRPr="00AB5DF7">
        <w:rPr>
          <w:rFonts w:ascii="Times New Roman" w:eastAsia="Times New Roman" w:hAnsi="Times New Roman"/>
          <w:sz w:val="28"/>
          <w:szCs w:val="28"/>
        </w:rPr>
        <w:tab/>
      </w:r>
      <w:r w:rsidRPr="00AB5DF7">
        <w:rPr>
          <w:rFonts w:ascii="Times New Roman" w:eastAsia="Times New Roman" w:hAnsi="Times New Roman"/>
          <w:sz w:val="28"/>
          <w:szCs w:val="28"/>
        </w:rPr>
        <w:tab/>
      </w:r>
      <w:r w:rsidRPr="00AB5DF7">
        <w:rPr>
          <w:rFonts w:ascii="Times New Roman" w:eastAsia="Times New Roman" w:hAnsi="Times New Roman"/>
          <w:sz w:val="28"/>
          <w:szCs w:val="28"/>
        </w:rPr>
        <w:tab/>
      </w:r>
      <w:r w:rsidRPr="00AB5DF7">
        <w:rPr>
          <w:rFonts w:ascii="Times New Roman" w:eastAsia="Times New Roman" w:hAnsi="Times New Roman"/>
          <w:sz w:val="28"/>
          <w:szCs w:val="28"/>
        </w:rPr>
        <w:tab/>
        <w:t>№ 93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AB5DF7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gramStart"/>
      <w:r w:rsidRPr="00AB5DF7">
        <w:rPr>
          <w:rFonts w:ascii="Times New Roman" w:eastAsia="Times New Roman" w:hAnsi="Times New Roman"/>
          <w:sz w:val="28"/>
          <w:szCs w:val="28"/>
        </w:rPr>
        <w:t>п</w:t>
      </w:r>
      <w:proofErr w:type="gramEnd"/>
    </w:p>
    <w:p w:rsidR="006706E1" w:rsidRDefault="006706E1" w:rsidP="00C84D1B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4E135D" w:rsidRDefault="004E135D" w:rsidP="00C84D1B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2F57FF" w:rsidRPr="004276BD" w:rsidRDefault="002F57FF" w:rsidP="002F57FF">
      <w:p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276BD">
        <w:rPr>
          <w:rFonts w:ascii="Times New Roman" w:hAnsi="Times New Roman"/>
          <w:sz w:val="28"/>
          <w:szCs w:val="28"/>
          <w:lang w:eastAsia="en-US"/>
        </w:rPr>
        <w:t>О вне</w:t>
      </w:r>
      <w:r w:rsidR="007F5054">
        <w:rPr>
          <w:rFonts w:ascii="Times New Roman" w:hAnsi="Times New Roman"/>
          <w:sz w:val="28"/>
          <w:szCs w:val="28"/>
          <w:lang w:eastAsia="en-US"/>
        </w:rPr>
        <w:t>сении изменений в постановление</w:t>
      </w:r>
      <w:r w:rsidRPr="004276BD">
        <w:rPr>
          <w:rFonts w:ascii="Times New Roman" w:hAnsi="Times New Roman"/>
          <w:sz w:val="28"/>
          <w:szCs w:val="28"/>
          <w:lang w:eastAsia="en-US"/>
        </w:rPr>
        <w:t xml:space="preserve"> адм</w:t>
      </w:r>
      <w:r w:rsidR="007F5054">
        <w:rPr>
          <w:rFonts w:ascii="Times New Roman" w:hAnsi="Times New Roman"/>
          <w:sz w:val="28"/>
          <w:szCs w:val="28"/>
          <w:lang w:eastAsia="en-US"/>
        </w:rPr>
        <w:t xml:space="preserve">инистрации Минусинского района </w:t>
      </w:r>
      <w:r w:rsidRPr="004276BD">
        <w:rPr>
          <w:rFonts w:ascii="Times New Roman" w:hAnsi="Times New Roman"/>
          <w:sz w:val="28"/>
          <w:szCs w:val="28"/>
          <w:lang w:eastAsia="en-US"/>
        </w:rPr>
        <w:t xml:space="preserve">от 31.10.2013 № 876-п «Об утверждении муниципальной </w:t>
      </w:r>
      <w:r w:rsidR="007F5054">
        <w:rPr>
          <w:rFonts w:ascii="Times New Roman" w:hAnsi="Times New Roman"/>
          <w:sz w:val="28"/>
          <w:szCs w:val="28"/>
          <w:lang w:eastAsia="en-US"/>
        </w:rPr>
        <w:t xml:space="preserve">программы Минусинского района </w:t>
      </w:r>
      <w:r w:rsidRPr="004276BD">
        <w:rPr>
          <w:rFonts w:ascii="Times New Roman" w:hAnsi="Times New Roman"/>
          <w:sz w:val="28"/>
          <w:szCs w:val="28"/>
          <w:lang w:eastAsia="en-US"/>
        </w:rPr>
        <w:t xml:space="preserve">«Управление муниципальными финансами» </w:t>
      </w:r>
    </w:p>
    <w:p w:rsidR="00173FD6" w:rsidRDefault="00173FD6" w:rsidP="002F57FF">
      <w:pPr>
        <w:keepLines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F57FF" w:rsidRPr="006A4E27" w:rsidRDefault="002F57FF" w:rsidP="002F57FF">
      <w:pPr>
        <w:keepLines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F57FF" w:rsidRPr="004276BD" w:rsidRDefault="002F57FF" w:rsidP="002F57FF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276BD">
        <w:rPr>
          <w:rFonts w:ascii="Times New Roman" w:hAnsi="Times New Roman"/>
          <w:sz w:val="28"/>
          <w:szCs w:val="28"/>
          <w:lang w:eastAsia="en-US"/>
        </w:rPr>
        <w:t>В соответствии со статьей 179 Бюджетного кодекса Российской Федерации, Федеральным законом от 06.10.200</w:t>
      </w:r>
      <w:r w:rsidR="007F5054">
        <w:rPr>
          <w:rFonts w:ascii="Times New Roman" w:hAnsi="Times New Roman"/>
          <w:sz w:val="28"/>
          <w:szCs w:val="28"/>
          <w:lang w:eastAsia="en-US"/>
        </w:rPr>
        <w:t xml:space="preserve">3 № 131-ФЗ «Об общих принципах </w:t>
      </w:r>
      <w:r w:rsidRPr="004276BD">
        <w:rPr>
          <w:rFonts w:ascii="Times New Roman" w:hAnsi="Times New Roman"/>
          <w:sz w:val="28"/>
          <w:szCs w:val="28"/>
          <w:lang w:eastAsia="en-US"/>
        </w:rPr>
        <w:t xml:space="preserve">организации местного самоуправления в Российской Федерации», постановлением администрации Минусинского района от </w:t>
      </w:r>
      <w:r w:rsidR="00321EAB">
        <w:rPr>
          <w:rFonts w:ascii="Times New Roman" w:hAnsi="Times New Roman"/>
          <w:sz w:val="28"/>
          <w:szCs w:val="28"/>
          <w:lang w:eastAsia="en-US"/>
        </w:rPr>
        <w:t>04.10.2019</w:t>
      </w:r>
      <w:r w:rsidRPr="004276BD">
        <w:rPr>
          <w:rFonts w:ascii="Times New Roman" w:hAnsi="Times New Roman"/>
          <w:sz w:val="28"/>
          <w:szCs w:val="28"/>
          <w:lang w:eastAsia="en-US"/>
        </w:rPr>
        <w:t xml:space="preserve"> № </w:t>
      </w:r>
      <w:r w:rsidR="00321EAB">
        <w:rPr>
          <w:rFonts w:ascii="Times New Roman" w:hAnsi="Times New Roman"/>
          <w:sz w:val="28"/>
          <w:szCs w:val="28"/>
          <w:lang w:eastAsia="en-US"/>
        </w:rPr>
        <w:t>686</w:t>
      </w:r>
      <w:r w:rsidRPr="004276BD">
        <w:rPr>
          <w:rFonts w:ascii="Times New Roman" w:hAnsi="Times New Roman"/>
          <w:sz w:val="28"/>
          <w:szCs w:val="28"/>
          <w:lang w:eastAsia="en-US"/>
        </w:rPr>
        <w:t>-п «Об утверждении Порядка принятия решений о разработке муниципальных программ Минусинского района, их формировании и реализации», руководствуясь стать</w:t>
      </w:r>
      <w:r>
        <w:rPr>
          <w:rFonts w:ascii="Times New Roman" w:hAnsi="Times New Roman"/>
          <w:sz w:val="28"/>
          <w:szCs w:val="28"/>
          <w:lang w:eastAsia="en-US"/>
        </w:rPr>
        <w:t>ями</w:t>
      </w:r>
      <w:r w:rsidRPr="004276BD">
        <w:rPr>
          <w:rFonts w:ascii="Times New Roman" w:hAnsi="Times New Roman"/>
          <w:sz w:val="28"/>
          <w:szCs w:val="28"/>
          <w:lang w:eastAsia="en-US"/>
        </w:rPr>
        <w:t xml:space="preserve"> 29.3, 31 Устава Минусинского района Красноярского края, ПОСТАНОВЛЯЮ:</w:t>
      </w:r>
    </w:p>
    <w:p w:rsidR="002F57FF" w:rsidRDefault="007F5054" w:rsidP="002F57FF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 Внести </w:t>
      </w:r>
      <w:r w:rsidR="002F57FF" w:rsidRPr="004276BD">
        <w:rPr>
          <w:rFonts w:ascii="Times New Roman" w:hAnsi="Times New Roman"/>
          <w:sz w:val="28"/>
          <w:szCs w:val="28"/>
          <w:lang w:eastAsia="en-US"/>
        </w:rPr>
        <w:t>изменения в муниципальную программу Минусинского района «Управление муниципальными финансами», утвержденную постановлением адм</w:t>
      </w:r>
      <w:r w:rsidR="006706E1">
        <w:rPr>
          <w:rFonts w:ascii="Times New Roman" w:hAnsi="Times New Roman"/>
          <w:sz w:val="28"/>
          <w:szCs w:val="28"/>
          <w:lang w:eastAsia="en-US"/>
        </w:rPr>
        <w:t xml:space="preserve">инистрации Минусинского района </w:t>
      </w:r>
      <w:r w:rsidR="002F57FF" w:rsidRPr="004276BD">
        <w:rPr>
          <w:rFonts w:ascii="Times New Roman" w:hAnsi="Times New Roman"/>
          <w:sz w:val="28"/>
          <w:szCs w:val="28"/>
          <w:lang w:eastAsia="en-US"/>
        </w:rPr>
        <w:t>от 31.10.2013 №876-п, изложив</w:t>
      </w:r>
      <w:r w:rsidR="002F57FF">
        <w:rPr>
          <w:rFonts w:ascii="Times New Roman" w:hAnsi="Times New Roman"/>
          <w:sz w:val="28"/>
          <w:szCs w:val="28"/>
          <w:lang w:eastAsia="en-US"/>
        </w:rPr>
        <w:t xml:space="preserve"> е</w:t>
      </w:r>
      <w:r w:rsidR="007F56C3">
        <w:rPr>
          <w:rFonts w:ascii="Times New Roman" w:hAnsi="Times New Roman"/>
          <w:sz w:val="28"/>
          <w:szCs w:val="28"/>
          <w:lang w:eastAsia="en-US"/>
        </w:rPr>
        <w:t>е</w:t>
      </w:r>
      <w:r>
        <w:rPr>
          <w:rFonts w:ascii="Times New Roman" w:hAnsi="Times New Roman"/>
          <w:sz w:val="28"/>
          <w:szCs w:val="28"/>
          <w:lang w:eastAsia="en-US"/>
        </w:rPr>
        <w:t xml:space="preserve"> в редакции</w:t>
      </w:r>
      <w:r w:rsidR="000E48B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 xml:space="preserve"> согласно</w:t>
      </w:r>
      <w:r w:rsidR="002F57FF" w:rsidRPr="004276BD">
        <w:rPr>
          <w:rFonts w:ascii="Times New Roman" w:hAnsi="Times New Roman"/>
          <w:sz w:val="28"/>
          <w:szCs w:val="28"/>
          <w:lang w:eastAsia="en-US"/>
        </w:rPr>
        <w:t xml:space="preserve"> приложению к настоящему постановлению. </w:t>
      </w:r>
    </w:p>
    <w:p w:rsidR="002F57FF" w:rsidRDefault="00954B75" w:rsidP="002F57FF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</w:t>
      </w:r>
      <w:r w:rsidR="002F57FF" w:rsidRPr="004276BD">
        <w:rPr>
          <w:rFonts w:ascii="Times New Roman" w:hAnsi="Times New Roman"/>
          <w:sz w:val="28"/>
          <w:szCs w:val="28"/>
          <w:lang w:eastAsia="en-US"/>
        </w:rPr>
        <w:t xml:space="preserve">. </w:t>
      </w:r>
      <w:proofErr w:type="gramStart"/>
      <w:r w:rsidR="002F57FF" w:rsidRPr="004276BD">
        <w:rPr>
          <w:rFonts w:ascii="Times New Roman" w:hAnsi="Times New Roman"/>
          <w:sz w:val="28"/>
          <w:szCs w:val="28"/>
          <w:lang w:eastAsia="en-US"/>
        </w:rPr>
        <w:t>Контроль за</w:t>
      </w:r>
      <w:proofErr w:type="gramEnd"/>
      <w:r w:rsidR="002F57FF" w:rsidRPr="004276BD">
        <w:rPr>
          <w:rFonts w:ascii="Times New Roman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2F57FF">
        <w:rPr>
          <w:rFonts w:ascii="Times New Roman" w:hAnsi="Times New Roman"/>
          <w:sz w:val="28"/>
          <w:szCs w:val="28"/>
          <w:lang w:eastAsia="en-US"/>
        </w:rPr>
        <w:t>заместителя главы по экономике – руководителя финансового управления О.А. Бутенко</w:t>
      </w:r>
      <w:r w:rsidR="002F57FF" w:rsidRPr="004276BD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2F57FF" w:rsidRPr="004276BD" w:rsidRDefault="00954B75" w:rsidP="002F57FF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</w:t>
      </w:r>
      <w:r w:rsidR="002F57FF" w:rsidRPr="00925261">
        <w:rPr>
          <w:rFonts w:ascii="Times New Roman" w:hAnsi="Times New Roman"/>
          <w:sz w:val="28"/>
          <w:szCs w:val="28"/>
          <w:lang w:eastAsia="en-US"/>
        </w:rPr>
        <w:t>. Постановление вступает в силу</w:t>
      </w:r>
      <w:r w:rsidR="002C405D" w:rsidRPr="0092526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41E08" w:rsidRPr="00925261">
        <w:rPr>
          <w:rFonts w:ascii="Times New Roman" w:hAnsi="Times New Roman"/>
          <w:sz w:val="28"/>
          <w:szCs w:val="28"/>
          <w:lang w:eastAsia="en-US"/>
        </w:rPr>
        <w:t>в день</w:t>
      </w:r>
      <w:r w:rsidR="00AF598D" w:rsidRPr="00925261">
        <w:rPr>
          <w:rFonts w:ascii="Times New Roman" w:hAnsi="Times New Roman"/>
          <w:sz w:val="28"/>
          <w:szCs w:val="28"/>
          <w:lang w:eastAsia="en-US"/>
        </w:rPr>
        <w:t>, следующ</w:t>
      </w:r>
      <w:r w:rsidR="00641E08" w:rsidRPr="00925261">
        <w:rPr>
          <w:rFonts w:ascii="Times New Roman" w:hAnsi="Times New Roman"/>
          <w:sz w:val="28"/>
          <w:szCs w:val="28"/>
          <w:lang w:eastAsia="en-US"/>
        </w:rPr>
        <w:t>ий</w:t>
      </w:r>
      <w:r w:rsidR="00AF598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2F57FF">
        <w:rPr>
          <w:rFonts w:ascii="Times New Roman" w:hAnsi="Times New Roman"/>
          <w:sz w:val="28"/>
          <w:szCs w:val="28"/>
          <w:lang w:eastAsia="en-US"/>
        </w:rPr>
        <w:t xml:space="preserve">за днем его официального опубликования в </w:t>
      </w:r>
      <w:r w:rsidR="007F56C3">
        <w:rPr>
          <w:rFonts w:ascii="Times New Roman" w:hAnsi="Times New Roman"/>
          <w:sz w:val="28"/>
          <w:szCs w:val="28"/>
          <w:lang w:eastAsia="en-US"/>
        </w:rPr>
        <w:t>газете «Власть труда» и</w:t>
      </w:r>
      <w:r w:rsidR="007F5054">
        <w:rPr>
          <w:rFonts w:ascii="Times New Roman" w:hAnsi="Times New Roman"/>
          <w:sz w:val="28"/>
          <w:szCs w:val="28"/>
          <w:lang w:eastAsia="en-US"/>
        </w:rPr>
        <w:t xml:space="preserve"> подлежит</w:t>
      </w:r>
      <w:r w:rsidR="002F57FF" w:rsidRPr="004276BD">
        <w:rPr>
          <w:rFonts w:ascii="Times New Roman" w:hAnsi="Times New Roman"/>
          <w:sz w:val="28"/>
          <w:szCs w:val="28"/>
          <w:lang w:eastAsia="en-US"/>
        </w:rPr>
        <w:t xml:space="preserve"> размещению на официальном сайте администрации Минусинского района в сети «Интернет» в разделе «Финансы» подраздел «Муниципальные программы»</w:t>
      </w:r>
      <w:r w:rsidR="00A07894">
        <w:rPr>
          <w:rFonts w:ascii="Times New Roman" w:hAnsi="Times New Roman"/>
          <w:sz w:val="28"/>
          <w:szCs w:val="28"/>
          <w:lang w:eastAsia="en-US"/>
        </w:rPr>
        <w:t xml:space="preserve"> и применяется к правоотношениям, возникшим с 01.01.2025</w:t>
      </w:r>
      <w:r w:rsidR="002F57FF" w:rsidRPr="004276BD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2F57FF" w:rsidRPr="004276BD" w:rsidRDefault="002F57FF" w:rsidP="002F57FF">
      <w:pPr>
        <w:keepLines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F57FF" w:rsidRDefault="002F57FF" w:rsidP="002F57FF">
      <w:pPr>
        <w:keepLines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54B75" w:rsidRDefault="00954B75" w:rsidP="002F57FF">
      <w:pPr>
        <w:keepLines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F57FF" w:rsidRPr="004276BD" w:rsidRDefault="002C405D" w:rsidP="002F57FF">
      <w:pPr>
        <w:keepLines/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Г</w:t>
      </w:r>
      <w:r w:rsidR="007F5054">
        <w:rPr>
          <w:rFonts w:ascii="Times New Roman" w:hAnsi="Times New Roman"/>
          <w:sz w:val="28"/>
          <w:szCs w:val="28"/>
          <w:lang w:eastAsia="en-US"/>
        </w:rPr>
        <w:t>лав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 w:rsidR="002F57FF" w:rsidRPr="004276BD">
        <w:rPr>
          <w:rFonts w:ascii="Times New Roman" w:hAnsi="Times New Roman"/>
          <w:sz w:val="28"/>
          <w:szCs w:val="28"/>
          <w:lang w:eastAsia="en-US"/>
        </w:rPr>
        <w:t xml:space="preserve"> района</w:t>
      </w:r>
      <w:r w:rsidR="002F57FF" w:rsidRPr="004276BD">
        <w:rPr>
          <w:rFonts w:ascii="Times New Roman" w:hAnsi="Times New Roman"/>
          <w:sz w:val="28"/>
          <w:szCs w:val="28"/>
          <w:lang w:eastAsia="en-US"/>
        </w:rPr>
        <w:tab/>
      </w:r>
      <w:r w:rsidR="007F5054">
        <w:rPr>
          <w:rFonts w:ascii="Times New Roman" w:hAnsi="Times New Roman"/>
          <w:sz w:val="28"/>
          <w:szCs w:val="28"/>
          <w:lang w:eastAsia="en-US"/>
        </w:rPr>
        <w:tab/>
      </w:r>
      <w:r w:rsidR="006A2CAE">
        <w:rPr>
          <w:rFonts w:ascii="Times New Roman" w:hAnsi="Times New Roman"/>
          <w:sz w:val="28"/>
          <w:szCs w:val="28"/>
          <w:lang w:eastAsia="en-US"/>
        </w:rPr>
        <w:t>С.И. Глухов</w:t>
      </w:r>
    </w:p>
    <w:p w:rsidR="0036535B" w:rsidRPr="00DC3650" w:rsidRDefault="0036535B" w:rsidP="006B71EF">
      <w:pPr>
        <w:keepNext/>
        <w:keepLines/>
        <w:tabs>
          <w:tab w:val="left" w:pos="6079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DC3650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B10209" w:rsidRPr="00DC3650">
        <w:rPr>
          <w:rFonts w:ascii="Times New Roman" w:hAnsi="Times New Roman"/>
          <w:sz w:val="24"/>
          <w:szCs w:val="24"/>
        </w:rPr>
        <w:tab/>
      </w:r>
    </w:p>
    <w:p w:rsidR="0036535B" w:rsidRPr="00DC3650" w:rsidRDefault="0036535B" w:rsidP="006B71EF">
      <w:pPr>
        <w:keepNext/>
        <w:keepLines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DC3650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6535B" w:rsidRPr="00DC3650" w:rsidRDefault="0036535B" w:rsidP="006B71EF">
      <w:pPr>
        <w:keepNext/>
        <w:keepLines/>
        <w:autoSpaceDE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DC3650">
        <w:rPr>
          <w:rFonts w:ascii="Times New Roman" w:hAnsi="Times New Roman"/>
          <w:sz w:val="24"/>
          <w:szCs w:val="24"/>
        </w:rPr>
        <w:t>Минусинского района</w:t>
      </w:r>
    </w:p>
    <w:p w:rsidR="0036535B" w:rsidRPr="00DC3650" w:rsidRDefault="0036535B" w:rsidP="006B71EF">
      <w:pPr>
        <w:keepNext/>
        <w:keepLines/>
        <w:autoSpaceDE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DC3650">
        <w:rPr>
          <w:rFonts w:ascii="Times New Roman" w:hAnsi="Times New Roman"/>
          <w:sz w:val="24"/>
          <w:szCs w:val="24"/>
        </w:rPr>
        <w:t xml:space="preserve">от </w:t>
      </w:r>
      <w:r w:rsidR="00AB5DF7">
        <w:rPr>
          <w:rFonts w:ascii="Times New Roman" w:hAnsi="Times New Roman"/>
          <w:sz w:val="24"/>
          <w:szCs w:val="24"/>
        </w:rPr>
        <w:t xml:space="preserve">08.11.2024 </w:t>
      </w:r>
      <w:r w:rsidR="00B97BD1">
        <w:rPr>
          <w:rFonts w:ascii="Times New Roman" w:hAnsi="Times New Roman"/>
          <w:sz w:val="24"/>
          <w:szCs w:val="24"/>
        </w:rPr>
        <w:t xml:space="preserve">№ </w:t>
      </w:r>
      <w:r w:rsidR="00AB5DF7">
        <w:rPr>
          <w:rFonts w:ascii="Times New Roman" w:hAnsi="Times New Roman"/>
          <w:sz w:val="24"/>
          <w:szCs w:val="24"/>
        </w:rPr>
        <w:t xml:space="preserve">936 - </w:t>
      </w:r>
      <w:proofErr w:type="gramStart"/>
      <w:r w:rsidR="00AB5DF7">
        <w:rPr>
          <w:rFonts w:ascii="Times New Roman" w:hAnsi="Times New Roman"/>
          <w:sz w:val="24"/>
          <w:szCs w:val="24"/>
        </w:rPr>
        <w:t>п</w:t>
      </w:r>
      <w:proofErr w:type="gramEnd"/>
    </w:p>
    <w:p w:rsidR="0036535B" w:rsidRDefault="0036535B" w:rsidP="00BC2CAC">
      <w:pPr>
        <w:keepNext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71EF" w:rsidRPr="00DC3650" w:rsidRDefault="006B71EF" w:rsidP="00BC2CAC">
      <w:pPr>
        <w:keepNext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5B" w:rsidRPr="00DC3650" w:rsidRDefault="0036535B" w:rsidP="00BC2CAC">
      <w:pPr>
        <w:keepNext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C3650">
        <w:rPr>
          <w:rFonts w:ascii="Times New Roman" w:hAnsi="Times New Roman"/>
          <w:bCs/>
          <w:sz w:val="24"/>
          <w:szCs w:val="24"/>
        </w:rPr>
        <w:t xml:space="preserve">Муниципальная программа Минусинского района </w:t>
      </w:r>
    </w:p>
    <w:p w:rsidR="0036535B" w:rsidRPr="00DC3650" w:rsidRDefault="0036535B" w:rsidP="00BC2CAC">
      <w:pPr>
        <w:keepNext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C3650">
        <w:rPr>
          <w:rFonts w:ascii="Times New Roman" w:hAnsi="Times New Roman"/>
          <w:bCs/>
          <w:sz w:val="24"/>
          <w:szCs w:val="24"/>
        </w:rPr>
        <w:t>«</w:t>
      </w:r>
      <w:r w:rsidRPr="00DC3650">
        <w:rPr>
          <w:rFonts w:ascii="Times New Roman" w:hAnsi="Times New Roman"/>
          <w:sz w:val="24"/>
          <w:szCs w:val="24"/>
        </w:rPr>
        <w:t>Управление муниципальными финансами</w:t>
      </w:r>
      <w:r w:rsidRPr="00DC3650">
        <w:rPr>
          <w:rFonts w:ascii="Times New Roman" w:hAnsi="Times New Roman"/>
          <w:bCs/>
          <w:sz w:val="24"/>
          <w:szCs w:val="24"/>
        </w:rPr>
        <w:t>»</w:t>
      </w:r>
    </w:p>
    <w:p w:rsidR="0036535B" w:rsidRPr="00DC3650" w:rsidRDefault="0036535B" w:rsidP="00BC2CAC">
      <w:pPr>
        <w:keepNext/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6535B" w:rsidRPr="00DC3650" w:rsidRDefault="0036535B" w:rsidP="00BC2CAC">
      <w:pPr>
        <w:keepNext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C3650">
        <w:rPr>
          <w:rFonts w:ascii="Times New Roman" w:hAnsi="Times New Roman"/>
          <w:sz w:val="24"/>
          <w:szCs w:val="24"/>
        </w:rPr>
        <w:t>1. Паспорт муниципальной программы Минусинского района</w:t>
      </w:r>
    </w:p>
    <w:p w:rsidR="0036535B" w:rsidRPr="00DC3650" w:rsidRDefault="0036535B" w:rsidP="00BC2CAC">
      <w:pPr>
        <w:keepNext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C3650">
        <w:rPr>
          <w:rFonts w:ascii="Times New Roman" w:hAnsi="Times New Roman"/>
          <w:sz w:val="24"/>
          <w:szCs w:val="24"/>
        </w:rPr>
        <w:t>«Управление муниципальными финансами»</w:t>
      </w:r>
    </w:p>
    <w:p w:rsidR="0036535B" w:rsidRPr="00DC3650" w:rsidRDefault="0036535B" w:rsidP="00BC2CAC">
      <w:pPr>
        <w:keepNext/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9469" w:type="dxa"/>
        <w:tblInd w:w="-1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82"/>
        <w:gridCol w:w="7187"/>
      </w:tblGrid>
      <w:tr w:rsidR="0036535B" w:rsidRPr="00DC3650" w:rsidTr="006B71EF">
        <w:trPr>
          <w:trHeight w:val="60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pStyle w:val="ConsPlusCell"/>
              <w:keepNext/>
              <w:widowControl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keepNext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«Управление муниципальными финансами» (далее – муниципальная программа)</w:t>
            </w:r>
          </w:p>
          <w:p w:rsidR="0036535B" w:rsidRPr="00DC3650" w:rsidRDefault="0036535B" w:rsidP="006062E6">
            <w:pPr>
              <w:pStyle w:val="ConsPlusCell"/>
              <w:keepNext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35B" w:rsidRPr="00DC3650" w:rsidTr="006B71EF">
        <w:trPr>
          <w:trHeight w:val="60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pStyle w:val="ConsPlusCell"/>
              <w:keepNext/>
              <w:widowControl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36535B" w:rsidRPr="00DC3650" w:rsidRDefault="0036535B" w:rsidP="00E1652E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Минусинского </w:t>
            </w:r>
            <w:r w:rsidRPr="006A2CAE">
              <w:rPr>
                <w:rFonts w:ascii="Times New Roman" w:hAnsi="Times New Roman"/>
                <w:sz w:val="24"/>
                <w:szCs w:val="24"/>
              </w:rPr>
              <w:t>района от 04.10.2019</w:t>
            </w:r>
            <w:r w:rsidRPr="00DC3650">
              <w:rPr>
                <w:rFonts w:ascii="Times New Roman" w:hAnsi="Times New Roman"/>
                <w:sz w:val="24"/>
                <w:szCs w:val="24"/>
              </w:rPr>
              <w:t xml:space="preserve"> №686-п «Об утверждении Порядка принятия решений о разработке муниципальных программ Минусинского района, их формировании и реализации», </w:t>
            </w:r>
            <w:r w:rsidR="000E48B8">
              <w:rPr>
                <w:rFonts w:ascii="Times New Roman" w:hAnsi="Times New Roman"/>
                <w:sz w:val="24"/>
                <w:szCs w:val="24"/>
              </w:rPr>
              <w:t>п</w:t>
            </w:r>
            <w:r w:rsidRPr="00DC3650">
              <w:rPr>
                <w:rFonts w:ascii="Times New Roman" w:hAnsi="Times New Roman"/>
                <w:sz w:val="24"/>
                <w:szCs w:val="24"/>
              </w:rPr>
              <w:t xml:space="preserve">остановление администрации Минусинского района </w:t>
            </w:r>
            <w:r w:rsidRPr="00F953EF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0F5710">
              <w:rPr>
                <w:rFonts w:ascii="Times New Roman" w:hAnsi="Times New Roman"/>
                <w:sz w:val="24"/>
                <w:szCs w:val="24"/>
              </w:rPr>
              <w:t>0</w:t>
            </w:r>
            <w:r w:rsidR="00E1652E">
              <w:rPr>
                <w:rFonts w:ascii="Times New Roman" w:hAnsi="Times New Roman"/>
                <w:sz w:val="24"/>
                <w:szCs w:val="24"/>
              </w:rPr>
              <w:t>4</w:t>
            </w:r>
            <w:r w:rsidR="000F5710">
              <w:rPr>
                <w:rFonts w:ascii="Times New Roman" w:hAnsi="Times New Roman"/>
                <w:sz w:val="24"/>
                <w:szCs w:val="24"/>
              </w:rPr>
              <w:t>.</w:t>
            </w:r>
            <w:r w:rsidR="00E1652E">
              <w:rPr>
                <w:rFonts w:ascii="Times New Roman" w:hAnsi="Times New Roman"/>
                <w:sz w:val="24"/>
                <w:szCs w:val="24"/>
              </w:rPr>
              <w:t>10</w:t>
            </w:r>
            <w:r w:rsidR="000F5710">
              <w:rPr>
                <w:rFonts w:ascii="Times New Roman" w:hAnsi="Times New Roman"/>
                <w:sz w:val="24"/>
                <w:szCs w:val="24"/>
              </w:rPr>
              <w:t>.202</w:t>
            </w:r>
            <w:r w:rsidR="00E1652E">
              <w:rPr>
                <w:rFonts w:ascii="Times New Roman" w:hAnsi="Times New Roman"/>
                <w:sz w:val="24"/>
                <w:szCs w:val="24"/>
              </w:rPr>
              <w:t>4</w:t>
            </w:r>
            <w:r w:rsidRPr="003300A0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DD5ECF">
              <w:rPr>
                <w:rFonts w:ascii="Times New Roman" w:hAnsi="Times New Roman"/>
                <w:sz w:val="24"/>
                <w:szCs w:val="24"/>
              </w:rPr>
              <w:t>8</w:t>
            </w:r>
            <w:r w:rsidR="00E1652E">
              <w:rPr>
                <w:rFonts w:ascii="Times New Roman" w:hAnsi="Times New Roman"/>
                <w:sz w:val="24"/>
                <w:szCs w:val="24"/>
              </w:rPr>
              <w:t>11</w:t>
            </w:r>
            <w:r w:rsidRPr="003300A0">
              <w:rPr>
                <w:rFonts w:ascii="Times New Roman" w:hAnsi="Times New Roman"/>
                <w:sz w:val="24"/>
                <w:szCs w:val="24"/>
              </w:rPr>
              <w:t>-п</w:t>
            </w:r>
            <w:r w:rsidRPr="00DC3650">
              <w:rPr>
                <w:rFonts w:ascii="Times New Roman" w:hAnsi="Times New Roman"/>
                <w:sz w:val="24"/>
                <w:szCs w:val="24"/>
              </w:rPr>
              <w:t xml:space="preserve"> «Об утверждении перечня муниципальных программ Минусинского района на 20</w:t>
            </w:r>
            <w:r w:rsidR="003219C1" w:rsidRPr="00DC3650">
              <w:rPr>
                <w:rFonts w:ascii="Times New Roman" w:hAnsi="Times New Roman"/>
                <w:sz w:val="24"/>
                <w:szCs w:val="24"/>
              </w:rPr>
              <w:t>2</w:t>
            </w:r>
            <w:r w:rsidR="00E1652E">
              <w:rPr>
                <w:rFonts w:ascii="Times New Roman" w:hAnsi="Times New Roman"/>
                <w:sz w:val="24"/>
                <w:szCs w:val="24"/>
              </w:rPr>
              <w:t>5</w:t>
            </w:r>
            <w:r w:rsidR="00DD5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3650">
              <w:rPr>
                <w:rFonts w:ascii="Times New Roman" w:hAnsi="Times New Roman"/>
                <w:sz w:val="24"/>
                <w:szCs w:val="24"/>
              </w:rPr>
              <w:t>год».</w:t>
            </w:r>
          </w:p>
        </w:tc>
      </w:tr>
      <w:tr w:rsidR="0036535B" w:rsidRPr="00DC3650" w:rsidTr="006B71EF">
        <w:trPr>
          <w:trHeight w:val="60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keepNext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Минусинского района</w:t>
            </w:r>
          </w:p>
        </w:tc>
      </w:tr>
      <w:tr w:rsidR="0036535B" w:rsidRPr="00DC3650" w:rsidTr="006B71EF">
        <w:trPr>
          <w:trHeight w:val="60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keepNext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5B" w:rsidRPr="00DC3650" w:rsidRDefault="0036535B" w:rsidP="006062E6">
            <w:pPr>
              <w:keepNext/>
              <w:autoSpaceDE w:val="0"/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35B" w:rsidRPr="00DC3650" w:rsidTr="006B71EF">
        <w:trPr>
          <w:trHeight w:val="60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keepNext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1. Создание условий для эффективного и ответственного управления муниципальными финансами, повышения устойчивости бюджетов муниципальных образований, входящих в состав Минусинского района;</w:t>
            </w:r>
          </w:p>
          <w:p w:rsidR="0036535B" w:rsidRPr="00DC3650" w:rsidRDefault="0036535B" w:rsidP="00807988">
            <w:pPr>
              <w:keepNext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2. Управление муниципальным долгом Минусинского района;</w:t>
            </w:r>
          </w:p>
          <w:p w:rsidR="0036535B" w:rsidRPr="00DC3650" w:rsidRDefault="0036535B" w:rsidP="00807988">
            <w:pPr>
              <w:keepNext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 xml:space="preserve">3. Обеспечение реализации муниципальной программы и прочие мероприятия. </w:t>
            </w:r>
          </w:p>
        </w:tc>
      </w:tr>
      <w:tr w:rsidR="0036535B" w:rsidRPr="00DC3650" w:rsidTr="006B71EF">
        <w:trPr>
          <w:trHeight w:val="1285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keepNext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бюджетной системы Минусинского района, повышение качества и прозрачности управления муниципальными финансами</w:t>
            </w:r>
          </w:p>
          <w:p w:rsidR="0036535B" w:rsidRPr="00DC3650" w:rsidRDefault="0036535B" w:rsidP="006062E6">
            <w:pPr>
              <w:keepNext/>
              <w:autoSpaceDE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535B" w:rsidRPr="00DC3650" w:rsidTr="006B71EF">
        <w:trPr>
          <w:trHeight w:val="272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keepNext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1. Обеспечение равных условий для устойчивого и эффективного исполнения расходных обязательств муниципальных образований, входящих в состав Минусинского района, обеспечение сбалансированности и повышение финансовой самостоятельности местных бюджетов;</w:t>
            </w:r>
          </w:p>
          <w:p w:rsidR="0036535B" w:rsidRPr="00DC3650" w:rsidRDefault="0036535B" w:rsidP="00807988">
            <w:pPr>
              <w:keepNext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2. Эффективное управление муниципальным долгом Минусинского района;</w:t>
            </w:r>
          </w:p>
          <w:p w:rsidR="0036535B" w:rsidRPr="00DC3650" w:rsidRDefault="0036535B" w:rsidP="00807988">
            <w:pPr>
              <w:keepNext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      </w:r>
          </w:p>
        </w:tc>
      </w:tr>
      <w:tr w:rsidR="0036535B" w:rsidRPr="00DC3650" w:rsidTr="006B71EF">
        <w:trPr>
          <w:trHeight w:val="84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2014-2030 годы</w:t>
            </w:r>
          </w:p>
        </w:tc>
      </w:tr>
      <w:tr w:rsidR="0036535B" w:rsidRPr="00DC3650" w:rsidTr="006B71EF">
        <w:trPr>
          <w:trHeight w:val="84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Приведены</w:t>
            </w:r>
            <w:proofErr w:type="gramEnd"/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№ 1 к муниципальной программе</w:t>
            </w:r>
          </w:p>
        </w:tc>
      </w:tr>
      <w:tr w:rsidR="0036535B" w:rsidRPr="00DC3650" w:rsidTr="006B71EF">
        <w:trPr>
          <w:trHeight w:val="1026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</w:tc>
        <w:tc>
          <w:tcPr>
            <w:tcW w:w="7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за период в 2014 - 202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годах за счет всех источников составит </w:t>
            </w:r>
            <w:r w:rsidR="00C151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5FD2">
              <w:rPr>
                <w:rFonts w:ascii="Times New Roman" w:hAnsi="Times New Roman" w:cs="Times New Roman"/>
                <w:sz w:val="24"/>
                <w:szCs w:val="24"/>
              </w:rPr>
              <w:t>62 </w:t>
            </w:r>
            <w:r w:rsidR="00C1519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7F5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A37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5193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="008C79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5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6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2014г. – 34 961,40586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2015г. – 39 798,91812 </w:t>
            </w:r>
            <w:r w:rsidRPr="00DC3650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2016г. – 37 557,38200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2017г. – 40 558,12450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2018г. – 54 443,60472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2019г. – </w:t>
            </w:r>
            <w:r w:rsidR="00E87F62" w:rsidRPr="00DC365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C144D8" w:rsidRPr="00DC3650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E87F62" w:rsidRPr="00DC36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44D8" w:rsidRPr="00DC3650">
              <w:rPr>
                <w:rFonts w:ascii="Times New Roman" w:hAnsi="Times New Roman" w:cs="Times New Roman"/>
                <w:sz w:val="24"/>
                <w:szCs w:val="24"/>
              </w:rPr>
              <w:t>3913</w:t>
            </w:r>
            <w:r w:rsidR="002E4589" w:rsidRPr="00DC36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  <w:r w:rsidR="002D75EF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654D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8E0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54DF">
              <w:rPr>
                <w:rFonts w:ascii="Times New Roman" w:hAnsi="Times New Roman" w:cs="Times New Roman"/>
                <w:sz w:val="24"/>
                <w:szCs w:val="24"/>
              </w:rPr>
              <w:t>086</w:t>
            </w:r>
            <w:r w:rsidR="00E27C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54DF">
              <w:rPr>
                <w:rFonts w:ascii="Times New Roman" w:hAnsi="Times New Roman" w:cs="Times New Roman"/>
                <w:sz w:val="24"/>
                <w:szCs w:val="24"/>
              </w:rPr>
              <w:t>45408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23B43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  <w:r w:rsidR="002D75EF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3587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8E0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875"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  <w:r w:rsidR="00FB17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2F00">
              <w:rPr>
                <w:rFonts w:ascii="Times New Roman" w:hAnsi="Times New Roman" w:cs="Times New Roman"/>
                <w:sz w:val="24"/>
                <w:szCs w:val="24"/>
              </w:rPr>
              <w:t>31026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C3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27C3E" w:rsidRDefault="00423B43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  <w:r w:rsidR="002D75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5EF" w:rsidRPr="00DC36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01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332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E0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E2E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  <w:r w:rsidR="00FB17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0E2E">
              <w:rPr>
                <w:rFonts w:ascii="Times New Roman" w:hAnsi="Times New Roman" w:cs="Times New Roman"/>
                <w:sz w:val="24"/>
                <w:szCs w:val="24"/>
              </w:rPr>
              <w:t>68948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7C52E4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E27C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4BD3" w:rsidRDefault="00E27C3E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  <w:r w:rsidR="002D75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5EF" w:rsidRPr="00DC36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01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C7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E0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952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  <w:r w:rsidR="00FB17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7952">
              <w:rPr>
                <w:rFonts w:ascii="Times New Roman" w:hAnsi="Times New Roman" w:cs="Times New Roman"/>
                <w:sz w:val="24"/>
                <w:szCs w:val="24"/>
              </w:rPr>
              <w:t>05311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0D58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5448" w:rsidRDefault="00C64BD3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  <w:r w:rsidR="006E7CE4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36535B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9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F5F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7952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  <w:r w:rsidR="007F5F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372F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D582B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3967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4937" w:rsidRDefault="00396702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2025г.</w:t>
            </w:r>
            <w:r w:rsidR="006E7CE4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36535B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193">
              <w:rPr>
                <w:rFonts w:ascii="Times New Roman" w:hAnsi="Times New Roman" w:cs="Times New Roman"/>
                <w:sz w:val="24"/>
                <w:szCs w:val="24"/>
              </w:rPr>
              <w:t>95 866,994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473DA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016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9E49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652E" w:rsidRDefault="009E4937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  <w:r w:rsidR="006E7CE4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36535B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193">
              <w:rPr>
                <w:rFonts w:ascii="Times New Roman" w:hAnsi="Times New Roman" w:cs="Times New Roman"/>
                <w:sz w:val="24"/>
                <w:szCs w:val="24"/>
              </w:rPr>
              <w:t>80 </w:t>
            </w:r>
            <w:r w:rsidR="005A3F4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C151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3F4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151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15193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52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36535B" w:rsidRPr="00DC3650" w:rsidRDefault="00E1652E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2027г.</w:t>
            </w:r>
            <w:r w:rsidR="006E7CE4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36535B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193">
              <w:rPr>
                <w:rFonts w:ascii="Times New Roman" w:hAnsi="Times New Roman" w:cs="Times New Roman"/>
                <w:sz w:val="24"/>
                <w:szCs w:val="24"/>
              </w:rPr>
              <w:t>80 045,730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15193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193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  <w:r w:rsidR="0036535B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535B" w:rsidRPr="00DC3650" w:rsidRDefault="0036535B" w:rsidP="00042820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– </w:t>
            </w:r>
            <w:r w:rsidR="00C15193">
              <w:rPr>
                <w:rFonts w:ascii="Times New Roman" w:hAnsi="Times New Roman" w:cs="Times New Roman"/>
                <w:sz w:val="24"/>
                <w:szCs w:val="24"/>
              </w:rPr>
              <w:t>618 800,36843</w:t>
            </w:r>
            <w:r w:rsidR="00B16FA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6E7CE4" w:rsidRDefault="006E7CE4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2014г. – 19 554,90586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bCs/>
                <w:sz w:val="24"/>
                <w:szCs w:val="24"/>
              </w:rPr>
              <w:t>2015г. – 26 291,66612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bCs/>
                <w:sz w:val="24"/>
                <w:szCs w:val="24"/>
              </w:rPr>
              <w:t>2016г. – 18 978,48200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2017г. – 22 180,92450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2018г. – 33 340,80472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2019г. – </w:t>
            </w:r>
            <w:r w:rsidR="00E87F62" w:rsidRPr="00DC365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44D8" w:rsidRPr="00DC3650"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  <w:r w:rsidR="00E87F62" w:rsidRPr="00DC36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44D8" w:rsidRPr="00DC3650">
              <w:rPr>
                <w:rFonts w:ascii="Times New Roman" w:hAnsi="Times New Roman" w:cs="Times New Roman"/>
                <w:sz w:val="24"/>
                <w:szCs w:val="24"/>
              </w:rPr>
              <w:t>04530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2020г. 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27C3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C3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654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7C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54DF">
              <w:rPr>
                <w:rFonts w:ascii="Times New Roman" w:hAnsi="Times New Roman" w:cs="Times New Roman"/>
                <w:sz w:val="24"/>
                <w:szCs w:val="24"/>
              </w:rPr>
              <w:t>03908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2021г. – </w:t>
            </w:r>
            <w:r w:rsidR="006624C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4C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FB17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624C4">
              <w:rPr>
                <w:rFonts w:ascii="Times New Roman" w:hAnsi="Times New Roman" w:cs="Times New Roman"/>
                <w:sz w:val="24"/>
                <w:szCs w:val="24"/>
              </w:rPr>
              <w:t>01026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E27C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3B43" w:rsidRDefault="00423B43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2022г. 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C3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32B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8C3A6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9332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0E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17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0E2E">
              <w:rPr>
                <w:rFonts w:ascii="Times New Roman" w:hAnsi="Times New Roman" w:cs="Times New Roman"/>
                <w:sz w:val="24"/>
                <w:szCs w:val="24"/>
              </w:rPr>
              <w:t>98948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E27C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7C3E" w:rsidRDefault="00E27C3E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г. – </w:t>
            </w:r>
            <w:r w:rsidR="008C3A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A37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3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72F">
              <w:rPr>
                <w:rFonts w:ascii="Times New Roman" w:hAnsi="Times New Roman" w:cs="Times New Roman"/>
                <w:sz w:val="24"/>
                <w:szCs w:val="24"/>
              </w:rPr>
              <w:t>942</w:t>
            </w:r>
            <w:r w:rsidR="00FB17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372F">
              <w:rPr>
                <w:rFonts w:ascii="Times New Roman" w:hAnsi="Times New Roman" w:cs="Times New Roman"/>
                <w:sz w:val="24"/>
                <w:szCs w:val="24"/>
              </w:rPr>
              <w:t>45311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0D58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4BD3" w:rsidRDefault="00C64BD3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  <w:r w:rsidR="006E7CE4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7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A37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0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A37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6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A37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07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372F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82B" w:rsidRPr="00DC365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3967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6702" w:rsidRDefault="00396702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2025г.</w:t>
            </w:r>
            <w:r w:rsidR="006E7CE4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193">
              <w:rPr>
                <w:rFonts w:ascii="Times New Roman" w:hAnsi="Times New Roman" w:cs="Times New Roman"/>
                <w:sz w:val="24"/>
                <w:szCs w:val="24"/>
              </w:rPr>
              <w:t>60 457,894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C3A6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4937" w:rsidRDefault="009E4937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  <w:r w:rsidR="006E7CE4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428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FAB">
              <w:rPr>
                <w:rFonts w:ascii="Times New Roman" w:hAnsi="Times New Roman" w:cs="Times New Roman"/>
                <w:sz w:val="24"/>
                <w:szCs w:val="24"/>
              </w:rPr>
              <w:t>51 788,100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4282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E165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652E" w:rsidRPr="00DC3650" w:rsidRDefault="00E1652E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2027г.</w:t>
            </w:r>
            <w:r w:rsidR="006E7CE4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16FAB">
              <w:rPr>
                <w:rFonts w:ascii="Times New Roman" w:hAnsi="Times New Roman" w:cs="Times New Roman"/>
                <w:sz w:val="24"/>
                <w:szCs w:val="24"/>
              </w:rPr>
              <w:t xml:space="preserve"> 51 718,430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16FA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36535B" w:rsidRPr="00DC3650" w:rsidRDefault="0036535B" w:rsidP="00042820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средства краевого бюджета – </w:t>
            </w:r>
            <w:r w:rsidR="0004282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B16FAB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  <w:r w:rsidR="0004282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B16FAB">
              <w:rPr>
                <w:rFonts w:ascii="Times New Roman" w:hAnsi="Times New Roman" w:cs="Times New Roman"/>
                <w:bCs/>
                <w:sz w:val="24"/>
                <w:szCs w:val="24"/>
              </w:rPr>
              <w:t>302</w:t>
            </w:r>
            <w:r w:rsidR="0004282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B16FA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042820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B16F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</w:t>
            </w:r>
            <w:r w:rsidR="005A3F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16FAB">
              <w:rPr>
                <w:rFonts w:ascii="Times New Roman" w:hAnsi="Times New Roman" w:cs="Times New Roman"/>
                <w:bCs/>
                <w:sz w:val="24"/>
                <w:szCs w:val="24"/>
              </w:rPr>
              <w:t>рублей</w:t>
            </w:r>
          </w:p>
          <w:p w:rsidR="006E7CE4" w:rsidRDefault="006E7CE4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2014г. – 15 406,500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bCs/>
                <w:sz w:val="24"/>
                <w:szCs w:val="24"/>
              </w:rPr>
              <w:t>2015г. – 13 507,25200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bCs/>
                <w:sz w:val="24"/>
                <w:szCs w:val="24"/>
              </w:rPr>
              <w:t>2016г. – 18 578,90000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2017г. – 18 377,20000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2018г. – 21 102,80000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2019г. – </w:t>
            </w:r>
            <w:r w:rsidR="00E87F62" w:rsidRPr="00DC365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F62" w:rsidRPr="00DC3650">
              <w:rPr>
                <w:rFonts w:ascii="Times New Roman" w:hAnsi="Times New Roman" w:cs="Times New Roman"/>
                <w:sz w:val="24"/>
                <w:szCs w:val="24"/>
              </w:rPr>
              <w:t>527,34600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2020г. – </w:t>
            </w:r>
            <w:r w:rsidR="00E27C3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C3E">
              <w:rPr>
                <w:rFonts w:ascii="Times New Roman" w:hAnsi="Times New Roman" w:cs="Times New Roman"/>
                <w:sz w:val="24"/>
                <w:szCs w:val="24"/>
              </w:rPr>
              <w:t>511,415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6535B" w:rsidRPr="00DC3650" w:rsidRDefault="0036535B" w:rsidP="00807988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2021г. – </w:t>
            </w:r>
            <w:r w:rsidR="00E27C3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C3E">
              <w:rPr>
                <w:rFonts w:ascii="Times New Roman" w:hAnsi="Times New Roman" w:cs="Times New Roman"/>
                <w:sz w:val="24"/>
                <w:szCs w:val="24"/>
              </w:rPr>
              <w:t>754,3</w:t>
            </w:r>
            <w:r w:rsidR="000D58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423B43" w:rsidRPr="00DC3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3B43" w:rsidRDefault="00423B43" w:rsidP="00E27C3E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2022г. – </w:t>
            </w:r>
            <w:r w:rsidR="000D582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C3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82B">
              <w:rPr>
                <w:rFonts w:ascii="Times New Roman" w:hAnsi="Times New Roman" w:cs="Times New Roman"/>
                <w:sz w:val="24"/>
                <w:szCs w:val="24"/>
              </w:rPr>
              <w:t>978,700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27C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27C3E" w:rsidRDefault="00E27C3E" w:rsidP="00E27C3E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  <w:r w:rsidR="002D75EF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C3A68">
              <w:rPr>
                <w:rFonts w:ascii="Times New Roman" w:hAnsi="Times New Roman" w:cs="Times New Roman"/>
                <w:sz w:val="24"/>
                <w:szCs w:val="24"/>
              </w:rPr>
              <w:t>40 853</w:t>
            </w:r>
            <w:r w:rsidR="000D58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3A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58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D58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64BD3" w:rsidRDefault="00C64BD3" w:rsidP="00396702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  <w:r w:rsidR="006E7CE4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8C3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8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C3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820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  <w:r w:rsidR="000D58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28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582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D58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3967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6702" w:rsidRDefault="00396702" w:rsidP="009E4937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2025г.</w:t>
            </w:r>
            <w:r w:rsidR="006E7CE4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8C3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FAB">
              <w:rPr>
                <w:rFonts w:ascii="Times New Roman" w:hAnsi="Times New Roman" w:cs="Times New Roman"/>
                <w:sz w:val="24"/>
                <w:szCs w:val="24"/>
              </w:rPr>
              <w:t>35 409,100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C3A68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6A2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3A6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9E49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4937" w:rsidRDefault="006E7CE4" w:rsidP="00042820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1652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B16F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1652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16FAB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 w:rsidR="00E165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6F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652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1652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рублей;</w:t>
            </w:r>
          </w:p>
          <w:p w:rsidR="00E1652E" w:rsidRPr="00DC3650" w:rsidRDefault="00E1652E" w:rsidP="003A0BCD">
            <w:pPr>
              <w:pStyle w:val="ConsPlusCell"/>
              <w:keepNext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2027г.</w:t>
            </w:r>
            <w:r w:rsidR="006E7CE4" w:rsidRPr="00DC36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16FAB">
              <w:rPr>
                <w:rFonts w:ascii="Times New Roman" w:hAnsi="Times New Roman" w:cs="Times New Roman"/>
                <w:sz w:val="24"/>
                <w:szCs w:val="24"/>
              </w:rPr>
              <w:t xml:space="preserve"> 28 </w:t>
            </w:r>
            <w:r w:rsidR="001074FB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 w:rsidR="00B16F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74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6FA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E7C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16FAB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рублей.</w:t>
            </w:r>
          </w:p>
        </w:tc>
      </w:tr>
    </w:tbl>
    <w:p w:rsidR="0036535B" w:rsidRPr="00DC3650" w:rsidRDefault="0036535B" w:rsidP="006062E6">
      <w:pPr>
        <w:keepNext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535B" w:rsidRPr="00DC3650" w:rsidRDefault="0036535B" w:rsidP="006062E6">
      <w:pPr>
        <w:ind w:firstLine="709"/>
        <w:rPr>
          <w:rFonts w:ascii="Times New Roman" w:hAnsi="Times New Roman"/>
          <w:sz w:val="24"/>
          <w:szCs w:val="24"/>
        </w:rPr>
        <w:sectPr w:rsidR="0036535B" w:rsidRPr="00DC3650" w:rsidSect="006B71EF">
          <w:headerReference w:type="default" r:id="rId10"/>
          <w:type w:val="continuous"/>
          <w:pgSz w:w="11906" w:h="16838" w:code="9"/>
          <w:pgMar w:top="1134" w:right="851" w:bottom="1134" w:left="1701" w:header="720" w:footer="720" w:gutter="0"/>
          <w:cols w:space="708"/>
          <w:titlePg/>
          <w:docGrid w:linePitch="360"/>
        </w:sectPr>
      </w:pPr>
    </w:p>
    <w:p w:rsidR="0013000B" w:rsidRPr="0013000B" w:rsidRDefault="005C7503" w:rsidP="00130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</w:p>
    <w:p w:rsidR="00ED7A37" w:rsidRPr="00DC3650" w:rsidRDefault="00ED7A37" w:rsidP="00327E8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DC365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D7A37" w:rsidRPr="00DC3650" w:rsidRDefault="00ED7A37" w:rsidP="00327E89">
      <w:pPr>
        <w:autoSpaceDE w:val="0"/>
        <w:ind w:firstLine="7371"/>
        <w:jc w:val="right"/>
        <w:rPr>
          <w:rFonts w:ascii="Times New Roman" w:hAnsi="Times New Roman"/>
          <w:sz w:val="24"/>
          <w:szCs w:val="24"/>
        </w:rPr>
      </w:pPr>
      <w:r w:rsidRPr="00DC3650">
        <w:rPr>
          <w:rFonts w:ascii="Times New Roman" w:hAnsi="Times New Roman"/>
          <w:sz w:val="24"/>
          <w:szCs w:val="24"/>
        </w:rPr>
        <w:t>к муниципальной программе Минусинского района «Управление муниципальными финансами</w:t>
      </w:r>
      <w:r w:rsidRPr="00DC3650">
        <w:rPr>
          <w:rFonts w:ascii="Times New Roman" w:hAnsi="Times New Roman"/>
          <w:bCs/>
          <w:sz w:val="24"/>
          <w:szCs w:val="24"/>
        </w:rPr>
        <w:t xml:space="preserve">», утвержденной постановлением администрации Минусинского района </w:t>
      </w:r>
    </w:p>
    <w:p w:rsidR="00ED7A37" w:rsidRPr="00DC3650" w:rsidRDefault="00ED7A37" w:rsidP="00327E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C3650">
        <w:rPr>
          <w:rFonts w:ascii="Times New Roman" w:hAnsi="Times New Roman"/>
          <w:sz w:val="24"/>
          <w:szCs w:val="24"/>
        </w:rPr>
        <w:t xml:space="preserve">Перечень целевых показателей муниципальной программы Минусинского района «Управление муниципальными финансами» </w:t>
      </w:r>
    </w:p>
    <w:p w:rsidR="00ED7A37" w:rsidRPr="00DC3650" w:rsidRDefault="00ED7A37" w:rsidP="00327E8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C3650">
        <w:rPr>
          <w:rFonts w:ascii="Times New Roman" w:hAnsi="Times New Roman"/>
          <w:sz w:val="24"/>
          <w:szCs w:val="24"/>
        </w:rPr>
        <w:t>с указанием планируемых к достижению значений в результате реализации муниципальной программы</w:t>
      </w:r>
    </w:p>
    <w:p w:rsidR="00ED7A37" w:rsidRPr="00DC3650" w:rsidRDefault="00ED7A37" w:rsidP="00327E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6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"/>
        <w:gridCol w:w="1606"/>
        <w:gridCol w:w="14"/>
        <w:gridCol w:w="790"/>
        <w:gridCol w:w="872"/>
        <w:gridCol w:w="746"/>
        <w:gridCol w:w="62"/>
        <w:gridCol w:w="445"/>
        <w:gridCol w:w="239"/>
        <w:gridCol w:w="569"/>
        <w:gridCol w:w="83"/>
        <w:gridCol w:w="645"/>
        <w:gridCol w:w="86"/>
        <w:gridCol w:w="651"/>
        <w:gridCol w:w="157"/>
        <w:gridCol w:w="655"/>
        <w:gridCol w:w="797"/>
        <w:gridCol w:w="693"/>
        <w:gridCol w:w="618"/>
        <w:gridCol w:w="790"/>
        <w:gridCol w:w="859"/>
        <w:gridCol w:w="696"/>
        <w:gridCol w:w="732"/>
        <w:gridCol w:w="973"/>
        <w:gridCol w:w="1533"/>
      </w:tblGrid>
      <w:tr w:rsidR="001B565D" w:rsidRPr="00DC3650" w:rsidTr="00710C1E">
        <w:trPr>
          <w:trHeight w:val="637"/>
          <w:jc w:val="center"/>
        </w:trPr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Цели, целевые показатели муниципальной программы</w:t>
            </w:r>
          </w:p>
        </w:tc>
        <w:tc>
          <w:tcPr>
            <w:tcW w:w="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Год, предшествующий реализации муниципальной программы 2013г.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реализации муниципальной программы</w:t>
            </w:r>
          </w:p>
        </w:tc>
      </w:tr>
      <w:tr w:rsidR="001B565D" w:rsidRPr="00DC3650" w:rsidTr="00710C1E">
        <w:trPr>
          <w:trHeight w:val="1445"/>
          <w:jc w:val="center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4241E6" w:rsidRDefault="001B565D" w:rsidP="004241E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241E6"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2014</w:t>
            </w:r>
          </w:p>
        </w:tc>
        <w:tc>
          <w:tcPr>
            <w:tcW w:w="7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4241E6" w:rsidRDefault="001B565D" w:rsidP="004241E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241E6"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2015</w:t>
            </w:r>
          </w:p>
        </w:tc>
        <w:tc>
          <w:tcPr>
            <w:tcW w:w="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4241E6" w:rsidRDefault="001B565D" w:rsidP="004241E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241E6"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2016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4241E6" w:rsidRDefault="001B565D" w:rsidP="004241E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241E6"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2017</w:t>
            </w:r>
          </w:p>
        </w:tc>
        <w:tc>
          <w:tcPr>
            <w:tcW w:w="7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4241E6" w:rsidRDefault="001B565D" w:rsidP="004241E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241E6"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2018</w:t>
            </w:r>
          </w:p>
        </w:tc>
        <w:tc>
          <w:tcPr>
            <w:tcW w:w="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4241E6" w:rsidRDefault="001B565D" w:rsidP="004241E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241E6"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2019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4241E6" w:rsidRDefault="001B565D" w:rsidP="004241E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241E6"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2020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565D" w:rsidRPr="004241E6" w:rsidRDefault="001B565D" w:rsidP="004241E6">
            <w:pPr>
              <w:jc w:val="center"/>
              <w:rPr>
                <w:rFonts w:ascii="Times New Roman" w:hAnsi="Times New Roman"/>
                <w:sz w:val="2"/>
                <w:szCs w:val="24"/>
              </w:rPr>
            </w:pPr>
          </w:p>
          <w:p w:rsidR="001B565D" w:rsidRPr="004241E6" w:rsidRDefault="001B565D" w:rsidP="004241E6">
            <w:pPr>
              <w:jc w:val="center"/>
              <w:rPr>
                <w:rFonts w:ascii="Times New Roman" w:hAnsi="Times New Roman"/>
                <w:szCs w:val="24"/>
              </w:rPr>
            </w:pPr>
            <w:r w:rsidRPr="004241E6">
              <w:rPr>
                <w:rFonts w:ascii="Times New Roman" w:hAnsi="Times New Roman"/>
                <w:szCs w:val="24"/>
              </w:rPr>
              <w:t>2021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65D" w:rsidRPr="004241E6" w:rsidRDefault="001B565D" w:rsidP="004241E6">
            <w:pPr>
              <w:jc w:val="center"/>
              <w:rPr>
                <w:rFonts w:ascii="Times New Roman" w:hAnsi="Times New Roman"/>
                <w:sz w:val="2"/>
                <w:szCs w:val="24"/>
              </w:rPr>
            </w:pPr>
          </w:p>
          <w:p w:rsidR="001B565D" w:rsidRPr="004241E6" w:rsidRDefault="001B565D" w:rsidP="004241E6">
            <w:pPr>
              <w:jc w:val="center"/>
              <w:rPr>
                <w:rFonts w:ascii="Times New Roman" w:hAnsi="Times New Roman"/>
                <w:szCs w:val="24"/>
              </w:rPr>
            </w:pPr>
            <w:r w:rsidRPr="004241E6">
              <w:rPr>
                <w:rFonts w:ascii="Times New Roman" w:hAnsi="Times New Roman"/>
                <w:szCs w:val="24"/>
              </w:rPr>
              <w:t>2022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1B565D" w:rsidRDefault="001B565D" w:rsidP="004241E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1B565D" w:rsidRDefault="001B565D" w:rsidP="004241E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1B565D" w:rsidRPr="004241E6" w:rsidRDefault="001B565D" w:rsidP="004241E6">
            <w:pPr>
              <w:jc w:val="center"/>
              <w:rPr>
                <w:rFonts w:ascii="Times New Roman" w:hAnsi="Times New Roman"/>
                <w:sz w:val="12"/>
                <w:szCs w:val="24"/>
              </w:rPr>
            </w:pPr>
          </w:p>
          <w:p w:rsidR="001B565D" w:rsidRPr="004241E6" w:rsidRDefault="001B565D" w:rsidP="004241E6">
            <w:pPr>
              <w:jc w:val="center"/>
              <w:rPr>
                <w:rFonts w:ascii="Times New Roman" w:hAnsi="Times New Roman"/>
                <w:szCs w:val="24"/>
              </w:rPr>
            </w:pPr>
            <w:r w:rsidRPr="004241E6">
              <w:rPr>
                <w:rFonts w:ascii="Times New Roman" w:hAnsi="Times New Roman"/>
                <w:szCs w:val="24"/>
              </w:rPr>
              <w:t xml:space="preserve">2023 </w:t>
            </w:r>
          </w:p>
          <w:p w:rsidR="001B565D" w:rsidRPr="004241E6" w:rsidRDefault="001B565D" w:rsidP="004241E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B565D" w:rsidRPr="004241E6" w:rsidRDefault="001B565D" w:rsidP="004241E6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1B565D" w:rsidRPr="004241E6" w:rsidRDefault="001B565D" w:rsidP="004241E6">
            <w:pPr>
              <w:jc w:val="center"/>
              <w:rPr>
                <w:rFonts w:ascii="Times New Roman" w:hAnsi="Times New Roman"/>
                <w:sz w:val="10"/>
                <w:szCs w:val="24"/>
              </w:rPr>
            </w:pPr>
          </w:p>
          <w:p w:rsidR="001B565D" w:rsidRPr="004241E6" w:rsidRDefault="001B565D" w:rsidP="004241E6">
            <w:pPr>
              <w:jc w:val="center"/>
              <w:rPr>
                <w:rFonts w:ascii="Times New Roman" w:hAnsi="Times New Roman"/>
                <w:szCs w:val="24"/>
              </w:rPr>
            </w:pPr>
            <w:r w:rsidRPr="004241E6">
              <w:rPr>
                <w:rFonts w:ascii="Times New Roman" w:hAnsi="Times New Roman"/>
                <w:szCs w:val="24"/>
              </w:rPr>
              <w:t xml:space="preserve">2024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1B565D" w:rsidRPr="001B565D" w:rsidRDefault="001B565D" w:rsidP="00327E89">
            <w:pPr>
              <w:jc w:val="center"/>
              <w:rPr>
                <w:rFonts w:ascii="Times New Roman" w:hAnsi="Times New Roman"/>
              </w:rPr>
            </w:pPr>
          </w:p>
          <w:p w:rsidR="001B565D" w:rsidRPr="001B565D" w:rsidRDefault="001B565D" w:rsidP="00327E89">
            <w:pPr>
              <w:jc w:val="center"/>
              <w:rPr>
                <w:rFonts w:ascii="Times New Roman" w:hAnsi="Times New Roman"/>
              </w:rPr>
            </w:pPr>
          </w:p>
          <w:p w:rsidR="001B565D" w:rsidRPr="001B565D" w:rsidRDefault="001B565D" w:rsidP="00327E89">
            <w:pPr>
              <w:jc w:val="center"/>
              <w:rPr>
                <w:rFonts w:ascii="Times New Roman" w:hAnsi="Times New Roman"/>
              </w:rPr>
            </w:pPr>
          </w:p>
          <w:p w:rsidR="001B565D" w:rsidRPr="001B565D" w:rsidRDefault="001B565D" w:rsidP="00327E89">
            <w:pPr>
              <w:jc w:val="center"/>
              <w:rPr>
                <w:rFonts w:ascii="Times New Roman" w:hAnsi="Times New Roman"/>
              </w:rPr>
            </w:pPr>
            <w:r w:rsidRPr="001B565D">
              <w:rPr>
                <w:rFonts w:ascii="Times New Roman" w:hAnsi="Times New Roman"/>
              </w:rPr>
              <w:t>2025</w:t>
            </w:r>
          </w:p>
          <w:p w:rsidR="001B565D" w:rsidRPr="001B565D" w:rsidRDefault="001B565D" w:rsidP="00327E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</w:tcBorders>
          </w:tcPr>
          <w:p w:rsidR="001B565D" w:rsidRPr="001B565D" w:rsidRDefault="001B565D" w:rsidP="00327E89">
            <w:pPr>
              <w:jc w:val="center"/>
              <w:rPr>
                <w:rFonts w:ascii="Times New Roman" w:hAnsi="Times New Roman"/>
              </w:rPr>
            </w:pPr>
          </w:p>
          <w:p w:rsidR="001B565D" w:rsidRPr="001B565D" w:rsidRDefault="001B565D" w:rsidP="00327E89">
            <w:pPr>
              <w:jc w:val="center"/>
              <w:rPr>
                <w:rFonts w:ascii="Times New Roman" w:hAnsi="Times New Roman"/>
              </w:rPr>
            </w:pPr>
          </w:p>
          <w:p w:rsidR="001B565D" w:rsidRPr="001B565D" w:rsidRDefault="001B565D" w:rsidP="00327E89">
            <w:pPr>
              <w:jc w:val="center"/>
              <w:rPr>
                <w:rFonts w:ascii="Times New Roman" w:hAnsi="Times New Roman"/>
              </w:rPr>
            </w:pPr>
          </w:p>
          <w:p w:rsidR="001B565D" w:rsidRPr="001B565D" w:rsidRDefault="001B565D" w:rsidP="00327E89">
            <w:pPr>
              <w:jc w:val="center"/>
              <w:rPr>
                <w:rFonts w:ascii="Times New Roman" w:hAnsi="Times New Roman"/>
              </w:rPr>
            </w:pPr>
            <w:r w:rsidRPr="001B565D">
              <w:rPr>
                <w:rFonts w:ascii="Times New Roman" w:hAnsi="Times New Roman"/>
              </w:rPr>
              <w:t>2026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1B565D" w:rsidRPr="00DC3650" w:rsidTr="00710C1E">
        <w:trPr>
          <w:trHeight w:val="313"/>
          <w:jc w:val="center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napToGri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565D" w:rsidRPr="00DC3650" w:rsidRDefault="001B565D" w:rsidP="00012DC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65D" w:rsidRPr="00DC3650" w:rsidRDefault="001B565D" w:rsidP="009E493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65D" w:rsidRPr="00DC3650" w:rsidRDefault="001B565D" w:rsidP="00E24E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E24E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2030 год</w:t>
            </w:r>
          </w:p>
        </w:tc>
      </w:tr>
      <w:tr w:rsidR="001B565D" w:rsidRPr="00DC3650" w:rsidTr="00710C1E">
        <w:trPr>
          <w:trHeight w:val="183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327E8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CF1E7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E24E91" w:rsidP="004A444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E24E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24E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E24E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24E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1B565D" w:rsidRPr="00DC3650" w:rsidTr="00710C1E">
        <w:trPr>
          <w:trHeight w:val="645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65D" w:rsidRPr="00DC3650" w:rsidRDefault="001B565D" w:rsidP="00327E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65D" w:rsidRPr="00DC3650" w:rsidRDefault="001B565D" w:rsidP="00327E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65D" w:rsidRPr="00DC3650" w:rsidRDefault="001B565D" w:rsidP="00327E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65D" w:rsidRPr="00DC3650" w:rsidRDefault="001B565D" w:rsidP="00327E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65D" w:rsidRPr="00DC3650" w:rsidRDefault="001B565D" w:rsidP="00327E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65D" w:rsidRPr="00DC3650" w:rsidRDefault="001B565D" w:rsidP="00327E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Цель: обеспечение долгосрочной сбалансированности и устойчивости бюджетной системы Минусинского района, повышение качества и прозрачности управления муниципальными финансами</w:t>
            </w:r>
          </w:p>
        </w:tc>
      </w:tr>
      <w:tr w:rsidR="001B565D" w:rsidRPr="00DC3650" w:rsidTr="00710C1E">
        <w:trPr>
          <w:trHeight w:val="741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бюджетной обеспеченности бюджетов муниципальных образований, входящих в состав Минусинского района после выравнивания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</w:p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2,2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2,4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2,5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2,7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менее 2,7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менее 2,7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менее 2,7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менее 2,7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менее 2,7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327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1B565D" w:rsidRPr="00DC3650" w:rsidRDefault="001B565D" w:rsidP="00327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327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менее 2,7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083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3D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3,7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4F4745" w:rsidP="003D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D0E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65D" w:rsidRPr="00DC3650" w:rsidRDefault="001B565D" w:rsidP="004E4F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1B565D" w:rsidRPr="00DC3650" w:rsidTr="00710C1E">
        <w:trPr>
          <w:trHeight w:val="100"/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 долга Минусинского района в объеме расходов районного бюджета, за исключением объема расходов, которые осуществляют</w:t>
            </w:r>
            <w:r w:rsidRPr="00DC3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процент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15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более</w:t>
            </w:r>
          </w:p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</w:t>
            </w:r>
          </w:p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745" w:rsidRDefault="004F4745" w:rsidP="004F47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</w:t>
            </w:r>
          </w:p>
          <w:p w:rsidR="001B565D" w:rsidRPr="00DC3650" w:rsidRDefault="004F4745" w:rsidP="004F47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</w:tr>
      <w:tr w:rsidR="001B565D" w:rsidRPr="00DC3650" w:rsidTr="00710C1E">
        <w:trPr>
          <w:jc w:val="center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Минусинского района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80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85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90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6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88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менее 88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327E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менее 88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5E44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>Не менее 8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547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8C26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D401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083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1B565D" w:rsidP="00083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93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65D" w:rsidRPr="00DC3650" w:rsidRDefault="004F4745" w:rsidP="00083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65D" w:rsidRPr="00DC3650" w:rsidRDefault="001B565D" w:rsidP="00083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65D" w:rsidRPr="00DC3650" w:rsidRDefault="001B565D" w:rsidP="00083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50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</w:tbl>
    <w:p w:rsidR="006062E6" w:rsidRPr="00DC3650" w:rsidRDefault="006062E6" w:rsidP="00E730BF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062E6" w:rsidRPr="00DC3650" w:rsidSect="00D447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70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7C4" w:rsidRDefault="00D447C4">
      <w:pPr>
        <w:spacing w:after="0" w:line="240" w:lineRule="auto"/>
      </w:pPr>
      <w:r>
        <w:separator/>
      </w:r>
    </w:p>
  </w:endnote>
  <w:endnote w:type="continuationSeparator" w:id="0">
    <w:p w:rsidR="00D447C4" w:rsidRDefault="00D44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7C4" w:rsidRDefault="00D447C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7C4" w:rsidRDefault="00D447C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7C4" w:rsidRDefault="00D447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7C4" w:rsidRDefault="00D447C4">
      <w:pPr>
        <w:spacing w:after="0" w:line="240" w:lineRule="auto"/>
      </w:pPr>
      <w:r>
        <w:separator/>
      </w:r>
    </w:p>
  </w:footnote>
  <w:footnote w:type="continuationSeparator" w:id="0">
    <w:p w:rsidR="00D447C4" w:rsidRDefault="00D44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0670124"/>
      <w:docPartObj>
        <w:docPartGallery w:val="Page Numbers (Top of Page)"/>
        <w:docPartUnique/>
      </w:docPartObj>
    </w:sdtPr>
    <w:sdtContent>
      <w:p w:rsidR="00D447C4" w:rsidRDefault="00D447C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0BF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7C4" w:rsidRDefault="00D447C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7C4" w:rsidRDefault="00D447C4">
    <w:pPr>
      <w:pStyle w:val="a9"/>
      <w:jc w:val="center"/>
    </w:pPr>
  </w:p>
  <w:p w:rsidR="00D447C4" w:rsidRDefault="00D447C4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7C4" w:rsidRDefault="00D447C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35B"/>
    <w:rsid w:val="00000CEC"/>
    <w:rsid w:val="00005CBA"/>
    <w:rsid w:val="00011850"/>
    <w:rsid w:val="00012DC8"/>
    <w:rsid w:val="0002386F"/>
    <w:rsid w:val="00042820"/>
    <w:rsid w:val="00043622"/>
    <w:rsid w:val="0004651E"/>
    <w:rsid w:val="000473DA"/>
    <w:rsid w:val="00052372"/>
    <w:rsid w:val="0005477D"/>
    <w:rsid w:val="000651C0"/>
    <w:rsid w:val="00072F8C"/>
    <w:rsid w:val="0007705D"/>
    <w:rsid w:val="00081319"/>
    <w:rsid w:val="00082743"/>
    <w:rsid w:val="00083632"/>
    <w:rsid w:val="00083809"/>
    <w:rsid w:val="00085071"/>
    <w:rsid w:val="00087AD3"/>
    <w:rsid w:val="000907DE"/>
    <w:rsid w:val="000A4B10"/>
    <w:rsid w:val="000B0675"/>
    <w:rsid w:val="000B2183"/>
    <w:rsid w:val="000C107E"/>
    <w:rsid w:val="000C2D68"/>
    <w:rsid w:val="000C7532"/>
    <w:rsid w:val="000D0B12"/>
    <w:rsid w:val="000D582B"/>
    <w:rsid w:val="000D5C04"/>
    <w:rsid w:val="000E057B"/>
    <w:rsid w:val="000E48B8"/>
    <w:rsid w:val="000F05FF"/>
    <w:rsid w:val="000F26E0"/>
    <w:rsid w:val="000F5710"/>
    <w:rsid w:val="000F6711"/>
    <w:rsid w:val="000F7A7F"/>
    <w:rsid w:val="00100F57"/>
    <w:rsid w:val="001025EB"/>
    <w:rsid w:val="001074FB"/>
    <w:rsid w:val="0011151E"/>
    <w:rsid w:val="0011681E"/>
    <w:rsid w:val="00121402"/>
    <w:rsid w:val="0012153A"/>
    <w:rsid w:val="00122F9C"/>
    <w:rsid w:val="001260D1"/>
    <w:rsid w:val="0013000B"/>
    <w:rsid w:val="00132462"/>
    <w:rsid w:val="0013268D"/>
    <w:rsid w:val="001341B6"/>
    <w:rsid w:val="00134AA7"/>
    <w:rsid w:val="001375D6"/>
    <w:rsid w:val="00142F15"/>
    <w:rsid w:val="00150EAF"/>
    <w:rsid w:val="00154336"/>
    <w:rsid w:val="00161140"/>
    <w:rsid w:val="001628CC"/>
    <w:rsid w:val="001702E5"/>
    <w:rsid w:val="001728A3"/>
    <w:rsid w:val="00173FD6"/>
    <w:rsid w:val="00177F3E"/>
    <w:rsid w:val="0018238A"/>
    <w:rsid w:val="001857B5"/>
    <w:rsid w:val="00186422"/>
    <w:rsid w:val="00187E50"/>
    <w:rsid w:val="00194B9C"/>
    <w:rsid w:val="00195BC3"/>
    <w:rsid w:val="001A29D0"/>
    <w:rsid w:val="001A4F2D"/>
    <w:rsid w:val="001A5448"/>
    <w:rsid w:val="001A60CF"/>
    <w:rsid w:val="001A6AE3"/>
    <w:rsid w:val="001B53E5"/>
    <w:rsid w:val="001B565D"/>
    <w:rsid w:val="001C0D79"/>
    <w:rsid w:val="001C47A0"/>
    <w:rsid w:val="001C5A5C"/>
    <w:rsid w:val="001C60B8"/>
    <w:rsid w:val="001D1EB9"/>
    <w:rsid w:val="001D3DD0"/>
    <w:rsid w:val="001D549E"/>
    <w:rsid w:val="001D6101"/>
    <w:rsid w:val="001E2358"/>
    <w:rsid w:val="001F027B"/>
    <w:rsid w:val="001F3C76"/>
    <w:rsid w:val="001F73DA"/>
    <w:rsid w:val="001F776E"/>
    <w:rsid w:val="00201666"/>
    <w:rsid w:val="002160C2"/>
    <w:rsid w:val="00222322"/>
    <w:rsid w:val="0022737E"/>
    <w:rsid w:val="002336FD"/>
    <w:rsid w:val="002342ED"/>
    <w:rsid w:val="00236969"/>
    <w:rsid w:val="002375BE"/>
    <w:rsid w:val="002575A4"/>
    <w:rsid w:val="002711F0"/>
    <w:rsid w:val="0027552A"/>
    <w:rsid w:val="002816F0"/>
    <w:rsid w:val="00283432"/>
    <w:rsid w:val="00287FF8"/>
    <w:rsid w:val="00295CEC"/>
    <w:rsid w:val="002969BA"/>
    <w:rsid w:val="002A04EB"/>
    <w:rsid w:val="002A18AF"/>
    <w:rsid w:val="002B6BFF"/>
    <w:rsid w:val="002C362C"/>
    <w:rsid w:val="002C405D"/>
    <w:rsid w:val="002C68FA"/>
    <w:rsid w:val="002D314C"/>
    <w:rsid w:val="002D57D5"/>
    <w:rsid w:val="002D75EF"/>
    <w:rsid w:val="002E2507"/>
    <w:rsid w:val="002E4589"/>
    <w:rsid w:val="002F13F3"/>
    <w:rsid w:val="002F3437"/>
    <w:rsid w:val="002F483F"/>
    <w:rsid w:val="002F5117"/>
    <w:rsid w:val="002F57FF"/>
    <w:rsid w:val="003121C9"/>
    <w:rsid w:val="00313819"/>
    <w:rsid w:val="00316228"/>
    <w:rsid w:val="00316C5F"/>
    <w:rsid w:val="00320DB5"/>
    <w:rsid w:val="00321310"/>
    <w:rsid w:val="003219C1"/>
    <w:rsid w:val="00321EAB"/>
    <w:rsid w:val="003224B7"/>
    <w:rsid w:val="00326D44"/>
    <w:rsid w:val="00327E89"/>
    <w:rsid w:val="003300A0"/>
    <w:rsid w:val="00335DDC"/>
    <w:rsid w:val="00336000"/>
    <w:rsid w:val="003574E3"/>
    <w:rsid w:val="0036285E"/>
    <w:rsid w:val="0036535B"/>
    <w:rsid w:val="00367DAC"/>
    <w:rsid w:val="00371D63"/>
    <w:rsid w:val="00374A4C"/>
    <w:rsid w:val="00374FDA"/>
    <w:rsid w:val="003837C5"/>
    <w:rsid w:val="003914DF"/>
    <w:rsid w:val="00394691"/>
    <w:rsid w:val="00396702"/>
    <w:rsid w:val="003A0BCD"/>
    <w:rsid w:val="003A218D"/>
    <w:rsid w:val="003A5DDD"/>
    <w:rsid w:val="003A7D11"/>
    <w:rsid w:val="003B13E3"/>
    <w:rsid w:val="003B28C9"/>
    <w:rsid w:val="003B4699"/>
    <w:rsid w:val="003B6E5F"/>
    <w:rsid w:val="003C22E0"/>
    <w:rsid w:val="003D0EF1"/>
    <w:rsid w:val="003D10AD"/>
    <w:rsid w:val="003D1E69"/>
    <w:rsid w:val="003D28E3"/>
    <w:rsid w:val="003D5F9D"/>
    <w:rsid w:val="003E4744"/>
    <w:rsid w:val="003F0736"/>
    <w:rsid w:val="003F2FF3"/>
    <w:rsid w:val="00406FDC"/>
    <w:rsid w:val="00407C4B"/>
    <w:rsid w:val="0041130E"/>
    <w:rsid w:val="004114F9"/>
    <w:rsid w:val="004130D8"/>
    <w:rsid w:val="004171A4"/>
    <w:rsid w:val="00417BF0"/>
    <w:rsid w:val="00423B43"/>
    <w:rsid w:val="004241E6"/>
    <w:rsid w:val="004330A5"/>
    <w:rsid w:val="00434C00"/>
    <w:rsid w:val="0043527D"/>
    <w:rsid w:val="0044004E"/>
    <w:rsid w:val="00441256"/>
    <w:rsid w:val="0044301A"/>
    <w:rsid w:val="004445E9"/>
    <w:rsid w:val="00446708"/>
    <w:rsid w:val="00456CCF"/>
    <w:rsid w:val="00457FDC"/>
    <w:rsid w:val="00463F4C"/>
    <w:rsid w:val="00465D4A"/>
    <w:rsid w:val="00467951"/>
    <w:rsid w:val="00470BD8"/>
    <w:rsid w:val="004722CB"/>
    <w:rsid w:val="00472AA2"/>
    <w:rsid w:val="00493D0B"/>
    <w:rsid w:val="00494546"/>
    <w:rsid w:val="004A2478"/>
    <w:rsid w:val="004A3FFB"/>
    <w:rsid w:val="004A4366"/>
    <w:rsid w:val="004A4442"/>
    <w:rsid w:val="004A52E7"/>
    <w:rsid w:val="004A7E06"/>
    <w:rsid w:val="004A7F8E"/>
    <w:rsid w:val="004C182E"/>
    <w:rsid w:val="004C2601"/>
    <w:rsid w:val="004C3D6F"/>
    <w:rsid w:val="004D3C11"/>
    <w:rsid w:val="004D5EFF"/>
    <w:rsid w:val="004E135D"/>
    <w:rsid w:val="004E1712"/>
    <w:rsid w:val="004E4F6F"/>
    <w:rsid w:val="004E7BFC"/>
    <w:rsid w:val="004F0BAD"/>
    <w:rsid w:val="004F11CB"/>
    <w:rsid w:val="004F3BEC"/>
    <w:rsid w:val="004F4745"/>
    <w:rsid w:val="004F75CA"/>
    <w:rsid w:val="00506EF3"/>
    <w:rsid w:val="0051514E"/>
    <w:rsid w:val="00522DC4"/>
    <w:rsid w:val="00531285"/>
    <w:rsid w:val="005355CF"/>
    <w:rsid w:val="00535C51"/>
    <w:rsid w:val="00537D20"/>
    <w:rsid w:val="005438CD"/>
    <w:rsid w:val="00545E9A"/>
    <w:rsid w:val="005472EA"/>
    <w:rsid w:val="00547F5F"/>
    <w:rsid w:val="00553B58"/>
    <w:rsid w:val="00556416"/>
    <w:rsid w:val="005666E7"/>
    <w:rsid w:val="005719A5"/>
    <w:rsid w:val="005729A8"/>
    <w:rsid w:val="00572AD5"/>
    <w:rsid w:val="00581172"/>
    <w:rsid w:val="00583B28"/>
    <w:rsid w:val="0058485B"/>
    <w:rsid w:val="00585883"/>
    <w:rsid w:val="0059729D"/>
    <w:rsid w:val="005A3F4F"/>
    <w:rsid w:val="005B37CF"/>
    <w:rsid w:val="005B3F2F"/>
    <w:rsid w:val="005B571B"/>
    <w:rsid w:val="005B7BC1"/>
    <w:rsid w:val="005C1581"/>
    <w:rsid w:val="005C5777"/>
    <w:rsid w:val="005C7309"/>
    <w:rsid w:val="005C7503"/>
    <w:rsid w:val="005D64F5"/>
    <w:rsid w:val="005D6F41"/>
    <w:rsid w:val="005E1E1B"/>
    <w:rsid w:val="005E4408"/>
    <w:rsid w:val="005F05AC"/>
    <w:rsid w:val="005F726F"/>
    <w:rsid w:val="006062E6"/>
    <w:rsid w:val="00606766"/>
    <w:rsid w:val="006103AF"/>
    <w:rsid w:val="00612E03"/>
    <w:rsid w:val="0061310B"/>
    <w:rsid w:val="00615D59"/>
    <w:rsid w:val="00620207"/>
    <w:rsid w:val="00621E40"/>
    <w:rsid w:val="00622BCB"/>
    <w:rsid w:val="00623932"/>
    <w:rsid w:val="00624F7E"/>
    <w:rsid w:val="00635875"/>
    <w:rsid w:val="00637001"/>
    <w:rsid w:val="00637C73"/>
    <w:rsid w:val="00641A1D"/>
    <w:rsid w:val="00641E08"/>
    <w:rsid w:val="00641F24"/>
    <w:rsid w:val="0064270C"/>
    <w:rsid w:val="006509EF"/>
    <w:rsid w:val="006556EC"/>
    <w:rsid w:val="00661119"/>
    <w:rsid w:val="006624C4"/>
    <w:rsid w:val="006706E1"/>
    <w:rsid w:val="006710FE"/>
    <w:rsid w:val="00675E8B"/>
    <w:rsid w:val="00685B3E"/>
    <w:rsid w:val="00693EDF"/>
    <w:rsid w:val="0069646E"/>
    <w:rsid w:val="00696D65"/>
    <w:rsid w:val="006A2BF1"/>
    <w:rsid w:val="006A2CAE"/>
    <w:rsid w:val="006A4CD4"/>
    <w:rsid w:val="006A4E27"/>
    <w:rsid w:val="006B1B27"/>
    <w:rsid w:val="006B71EF"/>
    <w:rsid w:val="006C3983"/>
    <w:rsid w:val="006C5B6F"/>
    <w:rsid w:val="006C6384"/>
    <w:rsid w:val="006D4FBA"/>
    <w:rsid w:val="006E0F7A"/>
    <w:rsid w:val="006E554B"/>
    <w:rsid w:val="006E7CE4"/>
    <w:rsid w:val="006F75EE"/>
    <w:rsid w:val="00710C1E"/>
    <w:rsid w:val="00712E06"/>
    <w:rsid w:val="007144AF"/>
    <w:rsid w:val="00717526"/>
    <w:rsid w:val="00722239"/>
    <w:rsid w:val="00727CC7"/>
    <w:rsid w:val="00733FC0"/>
    <w:rsid w:val="0074122A"/>
    <w:rsid w:val="00741CE5"/>
    <w:rsid w:val="00744CEC"/>
    <w:rsid w:val="0075250E"/>
    <w:rsid w:val="00754759"/>
    <w:rsid w:val="00757DDA"/>
    <w:rsid w:val="00757F51"/>
    <w:rsid w:val="007621D7"/>
    <w:rsid w:val="00766402"/>
    <w:rsid w:val="0077100D"/>
    <w:rsid w:val="007728F3"/>
    <w:rsid w:val="00776BC1"/>
    <w:rsid w:val="007829D5"/>
    <w:rsid w:val="0078381A"/>
    <w:rsid w:val="0078560B"/>
    <w:rsid w:val="00793B37"/>
    <w:rsid w:val="007A0379"/>
    <w:rsid w:val="007A1CFD"/>
    <w:rsid w:val="007A33C8"/>
    <w:rsid w:val="007A3A46"/>
    <w:rsid w:val="007A428D"/>
    <w:rsid w:val="007A4DB8"/>
    <w:rsid w:val="007A55B6"/>
    <w:rsid w:val="007A79AF"/>
    <w:rsid w:val="007B1D58"/>
    <w:rsid w:val="007B223B"/>
    <w:rsid w:val="007C1A65"/>
    <w:rsid w:val="007C52E4"/>
    <w:rsid w:val="007C7262"/>
    <w:rsid w:val="007D2668"/>
    <w:rsid w:val="007D3B31"/>
    <w:rsid w:val="007E1ADE"/>
    <w:rsid w:val="007E1DDD"/>
    <w:rsid w:val="007E73BC"/>
    <w:rsid w:val="007E7548"/>
    <w:rsid w:val="007E7F15"/>
    <w:rsid w:val="007F20A6"/>
    <w:rsid w:val="007F5054"/>
    <w:rsid w:val="007F56C3"/>
    <w:rsid w:val="007F5FD2"/>
    <w:rsid w:val="007F7586"/>
    <w:rsid w:val="008069AE"/>
    <w:rsid w:val="00807988"/>
    <w:rsid w:val="00814052"/>
    <w:rsid w:val="00820F45"/>
    <w:rsid w:val="008319BE"/>
    <w:rsid w:val="008502DD"/>
    <w:rsid w:val="0085077C"/>
    <w:rsid w:val="00850E2E"/>
    <w:rsid w:val="00854903"/>
    <w:rsid w:val="0086117C"/>
    <w:rsid w:val="00864B1E"/>
    <w:rsid w:val="008651BC"/>
    <w:rsid w:val="00865DA2"/>
    <w:rsid w:val="008703D0"/>
    <w:rsid w:val="00871502"/>
    <w:rsid w:val="00874C22"/>
    <w:rsid w:val="00875E9B"/>
    <w:rsid w:val="00882049"/>
    <w:rsid w:val="00882B32"/>
    <w:rsid w:val="008955D8"/>
    <w:rsid w:val="00895742"/>
    <w:rsid w:val="00896B7B"/>
    <w:rsid w:val="008A2389"/>
    <w:rsid w:val="008B0977"/>
    <w:rsid w:val="008B31DA"/>
    <w:rsid w:val="008C04CE"/>
    <w:rsid w:val="008C269B"/>
    <w:rsid w:val="008C27E8"/>
    <w:rsid w:val="008C3190"/>
    <w:rsid w:val="008C3A68"/>
    <w:rsid w:val="008C4283"/>
    <w:rsid w:val="008C7652"/>
    <w:rsid w:val="008C7952"/>
    <w:rsid w:val="008C7B66"/>
    <w:rsid w:val="008D2414"/>
    <w:rsid w:val="008D2D72"/>
    <w:rsid w:val="008E016A"/>
    <w:rsid w:val="008E0DBB"/>
    <w:rsid w:val="008E7CEB"/>
    <w:rsid w:val="008F0969"/>
    <w:rsid w:val="008F4989"/>
    <w:rsid w:val="008F5AC1"/>
    <w:rsid w:val="00911268"/>
    <w:rsid w:val="00914B28"/>
    <w:rsid w:val="0091580C"/>
    <w:rsid w:val="00916C6D"/>
    <w:rsid w:val="0091733A"/>
    <w:rsid w:val="009216F6"/>
    <w:rsid w:val="00923948"/>
    <w:rsid w:val="00923E8F"/>
    <w:rsid w:val="00925261"/>
    <w:rsid w:val="00926EB3"/>
    <w:rsid w:val="00930C6F"/>
    <w:rsid w:val="009332B8"/>
    <w:rsid w:val="00935078"/>
    <w:rsid w:val="0094289B"/>
    <w:rsid w:val="00945381"/>
    <w:rsid w:val="0094677C"/>
    <w:rsid w:val="00946BAA"/>
    <w:rsid w:val="00954B75"/>
    <w:rsid w:val="0095736A"/>
    <w:rsid w:val="00962A75"/>
    <w:rsid w:val="009643EA"/>
    <w:rsid w:val="009654DF"/>
    <w:rsid w:val="0096689C"/>
    <w:rsid w:val="00974965"/>
    <w:rsid w:val="009776AB"/>
    <w:rsid w:val="00991BBA"/>
    <w:rsid w:val="00993053"/>
    <w:rsid w:val="009934EC"/>
    <w:rsid w:val="00995C8A"/>
    <w:rsid w:val="009A3B80"/>
    <w:rsid w:val="009A3FB0"/>
    <w:rsid w:val="009A4C40"/>
    <w:rsid w:val="009A78BD"/>
    <w:rsid w:val="009B2842"/>
    <w:rsid w:val="009C3D27"/>
    <w:rsid w:val="009C6734"/>
    <w:rsid w:val="009C6F32"/>
    <w:rsid w:val="009D1F3C"/>
    <w:rsid w:val="009D509C"/>
    <w:rsid w:val="009D6AEE"/>
    <w:rsid w:val="009E1B04"/>
    <w:rsid w:val="009E1EB3"/>
    <w:rsid w:val="009E39EA"/>
    <w:rsid w:val="009E4937"/>
    <w:rsid w:val="009F5989"/>
    <w:rsid w:val="00A063E7"/>
    <w:rsid w:val="00A07894"/>
    <w:rsid w:val="00A1185F"/>
    <w:rsid w:val="00A12C0F"/>
    <w:rsid w:val="00A1374A"/>
    <w:rsid w:val="00A137B2"/>
    <w:rsid w:val="00A152E7"/>
    <w:rsid w:val="00A202B6"/>
    <w:rsid w:val="00A20576"/>
    <w:rsid w:val="00A26499"/>
    <w:rsid w:val="00A33B53"/>
    <w:rsid w:val="00A35DD9"/>
    <w:rsid w:val="00A3631C"/>
    <w:rsid w:val="00A36E01"/>
    <w:rsid w:val="00A412CE"/>
    <w:rsid w:val="00A4202B"/>
    <w:rsid w:val="00A428A1"/>
    <w:rsid w:val="00A465A0"/>
    <w:rsid w:val="00A52752"/>
    <w:rsid w:val="00A53665"/>
    <w:rsid w:val="00A53AEE"/>
    <w:rsid w:val="00A633A0"/>
    <w:rsid w:val="00A70845"/>
    <w:rsid w:val="00A761FA"/>
    <w:rsid w:val="00A77B14"/>
    <w:rsid w:val="00A84BC9"/>
    <w:rsid w:val="00A87829"/>
    <w:rsid w:val="00A90060"/>
    <w:rsid w:val="00AA0105"/>
    <w:rsid w:val="00AA1A25"/>
    <w:rsid w:val="00AA434A"/>
    <w:rsid w:val="00AA791F"/>
    <w:rsid w:val="00AB0CBF"/>
    <w:rsid w:val="00AB5DF7"/>
    <w:rsid w:val="00AD0505"/>
    <w:rsid w:val="00AD0D72"/>
    <w:rsid w:val="00AD7EF1"/>
    <w:rsid w:val="00AE2CF4"/>
    <w:rsid w:val="00AE6A0E"/>
    <w:rsid w:val="00AF598D"/>
    <w:rsid w:val="00AF63FF"/>
    <w:rsid w:val="00AF712E"/>
    <w:rsid w:val="00AF7804"/>
    <w:rsid w:val="00B00A4F"/>
    <w:rsid w:val="00B01610"/>
    <w:rsid w:val="00B0329E"/>
    <w:rsid w:val="00B05AA6"/>
    <w:rsid w:val="00B066C3"/>
    <w:rsid w:val="00B10209"/>
    <w:rsid w:val="00B10824"/>
    <w:rsid w:val="00B108B4"/>
    <w:rsid w:val="00B1371E"/>
    <w:rsid w:val="00B13931"/>
    <w:rsid w:val="00B166C6"/>
    <w:rsid w:val="00B16FAB"/>
    <w:rsid w:val="00B22F00"/>
    <w:rsid w:val="00B25BC5"/>
    <w:rsid w:val="00B25DB6"/>
    <w:rsid w:val="00B32333"/>
    <w:rsid w:val="00B33B69"/>
    <w:rsid w:val="00B446AF"/>
    <w:rsid w:val="00B46B0B"/>
    <w:rsid w:val="00B47EC2"/>
    <w:rsid w:val="00B55B66"/>
    <w:rsid w:val="00B63EAB"/>
    <w:rsid w:val="00B74B7C"/>
    <w:rsid w:val="00B76A0C"/>
    <w:rsid w:val="00B85A21"/>
    <w:rsid w:val="00B97BD1"/>
    <w:rsid w:val="00BA2767"/>
    <w:rsid w:val="00BA68B5"/>
    <w:rsid w:val="00BA6A17"/>
    <w:rsid w:val="00BB59D5"/>
    <w:rsid w:val="00BB6B88"/>
    <w:rsid w:val="00BC2CAC"/>
    <w:rsid w:val="00BC4300"/>
    <w:rsid w:val="00BC44C6"/>
    <w:rsid w:val="00BC5C1E"/>
    <w:rsid w:val="00BD17A6"/>
    <w:rsid w:val="00BD3BD0"/>
    <w:rsid w:val="00BE1B13"/>
    <w:rsid w:val="00BE3095"/>
    <w:rsid w:val="00BE70F3"/>
    <w:rsid w:val="00BF47E9"/>
    <w:rsid w:val="00BF5A9F"/>
    <w:rsid w:val="00BF5F45"/>
    <w:rsid w:val="00BF6F51"/>
    <w:rsid w:val="00C01E20"/>
    <w:rsid w:val="00C07BFD"/>
    <w:rsid w:val="00C106F8"/>
    <w:rsid w:val="00C144D8"/>
    <w:rsid w:val="00C15193"/>
    <w:rsid w:val="00C16B24"/>
    <w:rsid w:val="00C27771"/>
    <w:rsid w:val="00C406BB"/>
    <w:rsid w:val="00C4132A"/>
    <w:rsid w:val="00C42454"/>
    <w:rsid w:val="00C43DE4"/>
    <w:rsid w:val="00C46068"/>
    <w:rsid w:val="00C47ADB"/>
    <w:rsid w:val="00C47ECD"/>
    <w:rsid w:val="00C5669D"/>
    <w:rsid w:val="00C57B8C"/>
    <w:rsid w:val="00C60A24"/>
    <w:rsid w:val="00C64BD3"/>
    <w:rsid w:val="00C6768E"/>
    <w:rsid w:val="00C73D92"/>
    <w:rsid w:val="00C84D1B"/>
    <w:rsid w:val="00C94480"/>
    <w:rsid w:val="00CA268D"/>
    <w:rsid w:val="00CA3780"/>
    <w:rsid w:val="00CA4DD6"/>
    <w:rsid w:val="00CA6451"/>
    <w:rsid w:val="00CB3577"/>
    <w:rsid w:val="00CC5056"/>
    <w:rsid w:val="00CD3AE3"/>
    <w:rsid w:val="00CD60B5"/>
    <w:rsid w:val="00CD7999"/>
    <w:rsid w:val="00CE3441"/>
    <w:rsid w:val="00CE7D47"/>
    <w:rsid w:val="00CF1E72"/>
    <w:rsid w:val="00CF2C8F"/>
    <w:rsid w:val="00CF3764"/>
    <w:rsid w:val="00CF37B4"/>
    <w:rsid w:val="00CF53BC"/>
    <w:rsid w:val="00CF6C89"/>
    <w:rsid w:val="00CF6F3C"/>
    <w:rsid w:val="00D005DD"/>
    <w:rsid w:val="00D01222"/>
    <w:rsid w:val="00D03BCA"/>
    <w:rsid w:val="00D04091"/>
    <w:rsid w:val="00D067B3"/>
    <w:rsid w:val="00D06929"/>
    <w:rsid w:val="00D16C89"/>
    <w:rsid w:val="00D1739D"/>
    <w:rsid w:val="00D21401"/>
    <w:rsid w:val="00D229F7"/>
    <w:rsid w:val="00D25773"/>
    <w:rsid w:val="00D267B4"/>
    <w:rsid w:val="00D26BCB"/>
    <w:rsid w:val="00D32F74"/>
    <w:rsid w:val="00D34928"/>
    <w:rsid w:val="00D36A24"/>
    <w:rsid w:val="00D401D7"/>
    <w:rsid w:val="00D43FF5"/>
    <w:rsid w:val="00D447C4"/>
    <w:rsid w:val="00D4639D"/>
    <w:rsid w:val="00D52C29"/>
    <w:rsid w:val="00D56579"/>
    <w:rsid w:val="00D6495F"/>
    <w:rsid w:val="00D709EA"/>
    <w:rsid w:val="00D73D9E"/>
    <w:rsid w:val="00D743C6"/>
    <w:rsid w:val="00D76551"/>
    <w:rsid w:val="00D7684D"/>
    <w:rsid w:val="00D834F4"/>
    <w:rsid w:val="00D87933"/>
    <w:rsid w:val="00D87E10"/>
    <w:rsid w:val="00D91D36"/>
    <w:rsid w:val="00DA18B9"/>
    <w:rsid w:val="00DA319D"/>
    <w:rsid w:val="00DA345B"/>
    <w:rsid w:val="00DA372F"/>
    <w:rsid w:val="00DA4649"/>
    <w:rsid w:val="00DA6664"/>
    <w:rsid w:val="00DB51F6"/>
    <w:rsid w:val="00DC12CB"/>
    <w:rsid w:val="00DC2FB5"/>
    <w:rsid w:val="00DC3650"/>
    <w:rsid w:val="00DD5ECF"/>
    <w:rsid w:val="00DD6A9D"/>
    <w:rsid w:val="00DE1C7D"/>
    <w:rsid w:val="00DE471F"/>
    <w:rsid w:val="00DF7C25"/>
    <w:rsid w:val="00E00D8A"/>
    <w:rsid w:val="00E01E88"/>
    <w:rsid w:val="00E06071"/>
    <w:rsid w:val="00E06A30"/>
    <w:rsid w:val="00E07711"/>
    <w:rsid w:val="00E12338"/>
    <w:rsid w:val="00E15E93"/>
    <w:rsid w:val="00E1652E"/>
    <w:rsid w:val="00E2019C"/>
    <w:rsid w:val="00E21C74"/>
    <w:rsid w:val="00E23B04"/>
    <w:rsid w:val="00E23E2A"/>
    <w:rsid w:val="00E24E91"/>
    <w:rsid w:val="00E24EA2"/>
    <w:rsid w:val="00E27C3E"/>
    <w:rsid w:val="00E302E2"/>
    <w:rsid w:val="00E443BD"/>
    <w:rsid w:val="00E45036"/>
    <w:rsid w:val="00E462FB"/>
    <w:rsid w:val="00E46681"/>
    <w:rsid w:val="00E47024"/>
    <w:rsid w:val="00E60931"/>
    <w:rsid w:val="00E61D56"/>
    <w:rsid w:val="00E62366"/>
    <w:rsid w:val="00E677B8"/>
    <w:rsid w:val="00E730BF"/>
    <w:rsid w:val="00E7317B"/>
    <w:rsid w:val="00E8403C"/>
    <w:rsid w:val="00E86CD2"/>
    <w:rsid w:val="00E87F62"/>
    <w:rsid w:val="00E95082"/>
    <w:rsid w:val="00E95C88"/>
    <w:rsid w:val="00EB6898"/>
    <w:rsid w:val="00EC39B9"/>
    <w:rsid w:val="00EC62FB"/>
    <w:rsid w:val="00ED084D"/>
    <w:rsid w:val="00ED3ECC"/>
    <w:rsid w:val="00ED7A37"/>
    <w:rsid w:val="00EE079E"/>
    <w:rsid w:val="00EE11DE"/>
    <w:rsid w:val="00EE13FB"/>
    <w:rsid w:val="00EE7C4D"/>
    <w:rsid w:val="00F00017"/>
    <w:rsid w:val="00F03B9E"/>
    <w:rsid w:val="00F20B83"/>
    <w:rsid w:val="00F21F24"/>
    <w:rsid w:val="00F231B0"/>
    <w:rsid w:val="00F25ECC"/>
    <w:rsid w:val="00F31F0A"/>
    <w:rsid w:val="00F3671D"/>
    <w:rsid w:val="00F4131F"/>
    <w:rsid w:val="00F507EA"/>
    <w:rsid w:val="00F50A81"/>
    <w:rsid w:val="00F677CB"/>
    <w:rsid w:val="00F71C26"/>
    <w:rsid w:val="00F72F16"/>
    <w:rsid w:val="00F773E1"/>
    <w:rsid w:val="00F86C94"/>
    <w:rsid w:val="00F913EB"/>
    <w:rsid w:val="00F91E2E"/>
    <w:rsid w:val="00F953EF"/>
    <w:rsid w:val="00F956F0"/>
    <w:rsid w:val="00FA383A"/>
    <w:rsid w:val="00FA681B"/>
    <w:rsid w:val="00FB1715"/>
    <w:rsid w:val="00FB2CD2"/>
    <w:rsid w:val="00FB3E34"/>
    <w:rsid w:val="00FB5E19"/>
    <w:rsid w:val="00FC79A6"/>
    <w:rsid w:val="00FC7BAE"/>
    <w:rsid w:val="00FD33AC"/>
    <w:rsid w:val="00FD5B7D"/>
    <w:rsid w:val="00FE4538"/>
    <w:rsid w:val="00FF3368"/>
    <w:rsid w:val="00FF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5B"/>
    <w:pPr>
      <w:suppressAutoHyphens/>
    </w:pPr>
    <w:rPr>
      <w:rFonts w:ascii="Calibri" w:eastAsia="Calibri" w:hAnsi="Calibri" w:cs="Times New Roman"/>
      <w:lang w:eastAsia="zh-CN"/>
    </w:rPr>
  </w:style>
  <w:style w:type="paragraph" w:styleId="2">
    <w:name w:val="heading 2"/>
    <w:basedOn w:val="a"/>
    <w:next w:val="a"/>
    <w:link w:val="20"/>
    <w:qFormat/>
    <w:rsid w:val="0036535B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6535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365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35B"/>
    <w:rPr>
      <w:rFonts w:ascii="Tahoma" w:eastAsia="Calibri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rsid w:val="0036535B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paragraph" w:styleId="a5">
    <w:name w:val="Body Text Indent"/>
    <w:aliases w:val="Основной текст 1,Нумерованный список !!,Надин стиль,Основной текст без отступа"/>
    <w:basedOn w:val="a"/>
    <w:link w:val="a6"/>
    <w:rsid w:val="0036535B"/>
    <w:pPr>
      <w:suppressAutoHyphens w:val="0"/>
      <w:spacing w:after="120" w:line="240" w:lineRule="auto"/>
      <w:ind w:left="283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5"/>
    <w:rsid w:val="0036535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36535B"/>
    <w:rPr>
      <w:color w:val="0000FF"/>
      <w:u w:val="single"/>
    </w:rPr>
  </w:style>
  <w:style w:type="paragraph" w:styleId="a8">
    <w:name w:val="List Paragraph"/>
    <w:basedOn w:val="a"/>
    <w:qFormat/>
    <w:rsid w:val="0036535B"/>
    <w:pPr>
      <w:spacing w:after="0" w:line="240" w:lineRule="auto"/>
      <w:ind w:left="720"/>
    </w:pPr>
    <w:rPr>
      <w:rFonts w:cs="Calibri"/>
    </w:rPr>
  </w:style>
  <w:style w:type="paragraph" w:customStyle="1" w:styleId="ConsPlusNormal">
    <w:name w:val="ConsPlusNormal"/>
    <w:rsid w:val="00ED7A3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header"/>
    <w:basedOn w:val="a"/>
    <w:link w:val="aa"/>
    <w:uiPriority w:val="99"/>
    <w:rsid w:val="00B46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6B0B"/>
    <w:rPr>
      <w:rFonts w:ascii="Calibri" w:eastAsia="Calibri" w:hAnsi="Calibri" w:cs="Times New Roman"/>
      <w:lang w:eastAsia="zh-CN"/>
    </w:rPr>
  </w:style>
  <w:style w:type="paragraph" w:styleId="ab">
    <w:name w:val="footer"/>
    <w:basedOn w:val="a"/>
    <w:link w:val="ac"/>
    <w:rsid w:val="00B46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46B0B"/>
    <w:rPr>
      <w:rFonts w:ascii="Calibri" w:eastAsia="Calibri" w:hAnsi="Calibri" w:cs="Times New Roman"/>
      <w:lang w:eastAsia="zh-CN"/>
    </w:rPr>
  </w:style>
  <w:style w:type="paragraph" w:customStyle="1" w:styleId="pboth">
    <w:name w:val="pboth"/>
    <w:basedOn w:val="a"/>
    <w:rsid w:val="00B46B0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5B"/>
    <w:pPr>
      <w:suppressAutoHyphens/>
    </w:pPr>
    <w:rPr>
      <w:rFonts w:ascii="Calibri" w:eastAsia="Calibri" w:hAnsi="Calibri" w:cs="Times New Roman"/>
      <w:lang w:eastAsia="zh-CN"/>
    </w:rPr>
  </w:style>
  <w:style w:type="paragraph" w:styleId="2">
    <w:name w:val="heading 2"/>
    <w:basedOn w:val="a"/>
    <w:next w:val="a"/>
    <w:link w:val="20"/>
    <w:qFormat/>
    <w:rsid w:val="0036535B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6535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365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35B"/>
    <w:rPr>
      <w:rFonts w:ascii="Tahoma" w:eastAsia="Calibri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rsid w:val="0036535B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paragraph" w:styleId="a5">
    <w:name w:val="Body Text Indent"/>
    <w:aliases w:val="Основной текст 1,Нумерованный список !!,Надин стиль,Основной текст без отступа"/>
    <w:basedOn w:val="a"/>
    <w:link w:val="a6"/>
    <w:rsid w:val="0036535B"/>
    <w:pPr>
      <w:suppressAutoHyphens w:val="0"/>
      <w:spacing w:after="120" w:line="240" w:lineRule="auto"/>
      <w:ind w:left="283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5"/>
    <w:rsid w:val="0036535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36535B"/>
    <w:rPr>
      <w:color w:val="0000FF"/>
      <w:u w:val="single"/>
    </w:rPr>
  </w:style>
  <w:style w:type="paragraph" w:styleId="a8">
    <w:name w:val="List Paragraph"/>
    <w:basedOn w:val="a"/>
    <w:qFormat/>
    <w:rsid w:val="0036535B"/>
    <w:pPr>
      <w:spacing w:after="0" w:line="240" w:lineRule="auto"/>
      <w:ind w:left="720"/>
    </w:pPr>
    <w:rPr>
      <w:rFonts w:cs="Calibri"/>
    </w:rPr>
  </w:style>
  <w:style w:type="paragraph" w:customStyle="1" w:styleId="ConsPlusNormal">
    <w:name w:val="ConsPlusNormal"/>
    <w:rsid w:val="00ED7A3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9">
    <w:name w:val="header"/>
    <w:basedOn w:val="a"/>
    <w:link w:val="aa"/>
    <w:uiPriority w:val="99"/>
    <w:rsid w:val="00B46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6B0B"/>
    <w:rPr>
      <w:rFonts w:ascii="Calibri" w:eastAsia="Calibri" w:hAnsi="Calibri" w:cs="Times New Roman"/>
      <w:lang w:eastAsia="zh-CN"/>
    </w:rPr>
  </w:style>
  <w:style w:type="paragraph" w:styleId="ab">
    <w:name w:val="footer"/>
    <w:basedOn w:val="a"/>
    <w:link w:val="ac"/>
    <w:rsid w:val="00B46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46B0B"/>
    <w:rPr>
      <w:rFonts w:ascii="Calibri" w:eastAsia="Calibri" w:hAnsi="Calibri" w:cs="Times New Roman"/>
      <w:lang w:eastAsia="zh-CN"/>
    </w:rPr>
  </w:style>
  <w:style w:type="paragraph" w:customStyle="1" w:styleId="pboth">
    <w:name w:val="pboth"/>
    <w:basedOn w:val="a"/>
    <w:rsid w:val="00B46B0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6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816A6-6824-46D9-9D53-C8AD388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potanina</dc:creator>
  <cp:lastModifiedBy>potanina</cp:lastModifiedBy>
  <cp:revision>3</cp:revision>
  <cp:lastPrinted>2024-11-08T06:19:00Z</cp:lastPrinted>
  <dcterms:created xsi:type="dcterms:W3CDTF">2024-11-12T03:52:00Z</dcterms:created>
  <dcterms:modified xsi:type="dcterms:W3CDTF">2024-11-12T09:31:00Z</dcterms:modified>
</cp:coreProperties>
</file>