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DC1" w:rsidRPr="00193A32" w:rsidRDefault="00B94DC1" w:rsidP="00B94DC1">
      <w:pPr>
        <w:widowControl w:val="0"/>
        <w:shd w:val="clear" w:color="auto" w:fill="FFFFFF"/>
        <w:tabs>
          <w:tab w:val="left" w:pos="1843"/>
          <w:tab w:val="left" w:pos="5925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3A32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CA5E13A" wp14:editId="42BE346E">
            <wp:extent cx="428542" cy="543086"/>
            <wp:effectExtent l="0" t="0" r="0" b="0"/>
            <wp:docPr id="1" name="_x0000_i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428542" cy="543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DC1" w:rsidRPr="00193A32" w:rsidRDefault="00B94DC1" w:rsidP="00B94DC1">
      <w:pPr>
        <w:keepNext/>
        <w:widowControl w:val="0"/>
        <w:spacing w:before="240" w:after="60" w:line="240" w:lineRule="auto"/>
        <w:jc w:val="center"/>
        <w:outlineLvl w:val="3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193A32">
        <w:rPr>
          <w:rFonts w:ascii="Times New Roman" w:eastAsia="Times New Roman" w:hAnsi="Times New Roman"/>
          <w:b/>
          <w:bCs/>
          <w:sz w:val="32"/>
          <w:szCs w:val="28"/>
          <w:lang w:eastAsia="ru-RU"/>
        </w:rPr>
        <w:t xml:space="preserve">АДМИНИСТРАЦИЯ МИНУСИНСКОГО </w:t>
      </w:r>
      <w:r w:rsidRPr="00193A32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РАЙОНА</w:t>
      </w:r>
    </w:p>
    <w:p w:rsidR="00B94DC1" w:rsidRPr="00193A32" w:rsidRDefault="00B94DC1" w:rsidP="00B94DC1">
      <w:pPr>
        <w:widowControl w:val="0"/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Cs/>
          <w:sz w:val="48"/>
          <w:szCs w:val="48"/>
          <w:lang w:eastAsia="ru-RU"/>
        </w:rPr>
      </w:pPr>
      <w:r w:rsidRPr="00193A32">
        <w:rPr>
          <w:rFonts w:ascii="Times New Roman" w:eastAsia="Times New Roman" w:hAnsi="Times New Roman"/>
          <w:b/>
          <w:bCs/>
          <w:iCs/>
          <w:sz w:val="48"/>
          <w:szCs w:val="48"/>
          <w:lang w:eastAsia="ru-RU"/>
        </w:rPr>
        <w:t>ПОСТАНОВЛЕНИЕ</w:t>
      </w:r>
    </w:p>
    <w:p w:rsidR="00B94DC1" w:rsidRPr="00193A32" w:rsidRDefault="00B94DC1" w:rsidP="00B94DC1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DC1" w:rsidRPr="00193A32" w:rsidRDefault="00B94DC1" w:rsidP="00B94DC1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DC1" w:rsidRPr="00193A32" w:rsidRDefault="003F66D6" w:rsidP="00B94DC1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08.11.2024</w:t>
      </w:r>
      <w:r w:rsidR="00B94DC1" w:rsidRPr="00193A3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B94DC1" w:rsidRPr="00193A3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B94DC1" w:rsidRPr="00193A32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г. Минусинск</w:t>
      </w:r>
      <w:r w:rsidR="00B94DC1" w:rsidRPr="00193A3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B94DC1" w:rsidRPr="00193A3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B94DC1" w:rsidRPr="00193A32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4B1985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938-п</w:t>
      </w:r>
    </w:p>
    <w:p w:rsidR="00B94DC1" w:rsidRPr="00193A32" w:rsidRDefault="00B94DC1" w:rsidP="00B94DC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4DC1" w:rsidRPr="00193A32" w:rsidRDefault="00B94DC1" w:rsidP="00B94D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4DC1" w:rsidRPr="00193A32" w:rsidRDefault="00B94DC1" w:rsidP="00B94DC1">
      <w:pPr>
        <w:tabs>
          <w:tab w:val="left" w:pos="5040"/>
          <w:tab w:val="left" w:pos="522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93A32">
        <w:rPr>
          <w:rFonts w:ascii="Times New Roman" w:hAnsi="Times New Roman"/>
          <w:sz w:val="28"/>
          <w:szCs w:val="28"/>
        </w:rPr>
        <w:t xml:space="preserve">О внесении изменений в муниципальную программу Минусинского района «Содействие развитию гражданского общества», утвержденную постановлением администрации Минусинского района от 08.11.2019 № 816-п </w:t>
      </w:r>
      <w:r w:rsidRPr="00193A32">
        <w:rPr>
          <w:rFonts w:ascii="Times New Roman" w:eastAsia="Times New Roman" w:hAnsi="Times New Roman"/>
          <w:bCs/>
          <w:sz w:val="28"/>
          <w:szCs w:val="28"/>
          <w:lang w:eastAsia="ru-RU"/>
        </w:rPr>
        <w:t>«Об утверждении муниципальной программы Минусинского района «</w:t>
      </w:r>
      <w:r w:rsidRPr="00193A32">
        <w:rPr>
          <w:rFonts w:ascii="Times New Roman" w:hAnsi="Times New Roman"/>
          <w:sz w:val="28"/>
          <w:szCs w:val="28"/>
        </w:rPr>
        <w:t>Содействие развитию гражданского общества</w:t>
      </w:r>
      <w:r w:rsidRPr="00193A32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</w:p>
    <w:p w:rsidR="00B94DC1" w:rsidRPr="00193A32" w:rsidRDefault="00B94DC1" w:rsidP="00B94D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4DC1" w:rsidRPr="00193A32" w:rsidRDefault="00B94DC1" w:rsidP="00B94D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4DC1" w:rsidRPr="00193A32" w:rsidRDefault="00B94DC1" w:rsidP="00B94D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93A32"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Федерации, Федеральным законом от 06.10.2003 № 131 - ФЗ «Об общих принципах организации местного самоуправления в Российской Федерации», постановлением администрации Минусинского района от 04.10.2019 № 686-п «Об утверждении Порядка принятия решений о разработке муниципальных программ Минусинского района, их формировании и реализации», руководствуясь статьями 29.3, 31 Устава Минусинского района Красноярского края, ПОСТАНОВЛЯЮ:</w:t>
      </w:r>
      <w:proofErr w:type="gramEnd"/>
    </w:p>
    <w:p w:rsidR="00B94DC1" w:rsidRDefault="00B94DC1" w:rsidP="00B94DC1">
      <w:pPr>
        <w:tabs>
          <w:tab w:val="left" w:pos="5040"/>
          <w:tab w:val="left" w:pos="52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3A32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3A32">
        <w:rPr>
          <w:rFonts w:ascii="Times New Roman" w:hAnsi="Times New Roman"/>
          <w:sz w:val="28"/>
          <w:szCs w:val="28"/>
        </w:rPr>
        <w:t>Внести изменени</w:t>
      </w:r>
      <w:r>
        <w:rPr>
          <w:rFonts w:ascii="Times New Roman" w:hAnsi="Times New Roman"/>
          <w:sz w:val="28"/>
          <w:szCs w:val="28"/>
        </w:rPr>
        <w:t>е</w:t>
      </w:r>
      <w:r w:rsidRPr="00193A32">
        <w:rPr>
          <w:rFonts w:ascii="Times New Roman" w:hAnsi="Times New Roman"/>
          <w:sz w:val="28"/>
          <w:szCs w:val="28"/>
        </w:rPr>
        <w:t xml:space="preserve"> в муниципальную программу Минусинского района, утвержденную постановлением администрации Минусинского района от 08.11.2019 № 816-п </w:t>
      </w:r>
      <w:r w:rsidRPr="00193A32">
        <w:rPr>
          <w:rFonts w:ascii="Times New Roman" w:eastAsia="Times New Roman" w:hAnsi="Times New Roman"/>
          <w:bCs/>
          <w:sz w:val="28"/>
          <w:szCs w:val="28"/>
          <w:lang w:eastAsia="ru-RU"/>
        </w:rPr>
        <w:t>«Об утверждении муниципальной программы Минусинского района «</w:t>
      </w:r>
      <w:proofErr w:type="gramStart"/>
      <w:r w:rsidRPr="00193A32">
        <w:rPr>
          <w:rFonts w:ascii="Times New Roman" w:hAnsi="Times New Roman"/>
          <w:sz w:val="28"/>
          <w:szCs w:val="28"/>
        </w:rPr>
        <w:t>Содействие</w:t>
      </w:r>
      <w:proofErr w:type="gramEnd"/>
      <w:r w:rsidRPr="00193A32">
        <w:rPr>
          <w:rFonts w:ascii="Times New Roman" w:hAnsi="Times New Roman"/>
          <w:sz w:val="28"/>
          <w:szCs w:val="28"/>
        </w:rPr>
        <w:t xml:space="preserve"> развитию гражданского общества</w:t>
      </w:r>
      <w:r w:rsidRPr="00193A32">
        <w:rPr>
          <w:rFonts w:ascii="Times New Roman" w:eastAsia="Times New Roman" w:hAnsi="Times New Roman"/>
          <w:bCs/>
          <w:sz w:val="28"/>
          <w:szCs w:val="28"/>
          <w:lang w:eastAsia="ru-RU"/>
        </w:rPr>
        <w:t>», изложив ее в редакции,</w:t>
      </w:r>
      <w:r w:rsidRPr="00193A32">
        <w:rPr>
          <w:rFonts w:ascii="Times New Roman" w:hAnsi="Times New Roman"/>
          <w:sz w:val="28"/>
          <w:szCs w:val="28"/>
        </w:rPr>
        <w:t xml:space="preserve"> согласно приложению к настоящему постановлению.</w:t>
      </w:r>
    </w:p>
    <w:p w:rsidR="00B94DC1" w:rsidRPr="00193A32" w:rsidRDefault="00B94DC1" w:rsidP="00B94D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93A3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193A3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93A32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по экономике – руководителя финансового управления О.А. Бутенко.</w:t>
      </w:r>
    </w:p>
    <w:p w:rsidR="00B94DC1" w:rsidRDefault="00B94DC1" w:rsidP="00B94D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Постановление вступает в силу в день, следующий за днем его официального опубликования в газете «Власть труда», подлежит размещению на официальном сайте администрации Минусинского района в сети «Интернет» в разделе «Финансы», подраздел «Муниципальные программы - Программы» и применяется к правоотношениям, возникшим с 01.01.2025. </w:t>
      </w:r>
    </w:p>
    <w:p w:rsidR="00B94DC1" w:rsidRDefault="00B94DC1" w:rsidP="00B94D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4DC1" w:rsidRPr="00193A32" w:rsidRDefault="00B94DC1" w:rsidP="00B94D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4DC1" w:rsidRPr="00193A32" w:rsidRDefault="00B94DC1" w:rsidP="00B94DC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Г</w:t>
      </w:r>
      <w:r w:rsidRPr="00193A32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Pr="00193A32">
        <w:rPr>
          <w:rFonts w:ascii="Times New Roman" w:hAnsi="Times New Roman"/>
          <w:sz w:val="28"/>
          <w:szCs w:val="28"/>
        </w:rPr>
        <w:t xml:space="preserve"> района                                                         </w:t>
      </w:r>
      <w:r w:rsidRPr="00193A32">
        <w:rPr>
          <w:rFonts w:ascii="Times New Roman" w:hAnsi="Times New Roman"/>
          <w:sz w:val="28"/>
          <w:szCs w:val="28"/>
        </w:rPr>
        <w:tab/>
      </w:r>
      <w:r w:rsidRPr="00193A3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ab/>
        <w:t xml:space="preserve"> С.И. Глухов</w:t>
      </w:r>
    </w:p>
    <w:p w:rsidR="00B94DC1" w:rsidRDefault="00B94DC1" w:rsidP="00B94DC1">
      <w:pPr>
        <w:spacing w:after="0" w:line="240" w:lineRule="auto"/>
        <w:ind w:left="3540" w:firstLine="708"/>
        <w:rPr>
          <w:rFonts w:ascii="Times New Roman" w:hAnsi="Times New Roman"/>
          <w:sz w:val="24"/>
          <w:szCs w:val="24"/>
        </w:rPr>
      </w:pPr>
      <w:r w:rsidRPr="00193A32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B94DC1" w:rsidRPr="00193A32" w:rsidRDefault="00B94DC1" w:rsidP="00B94DC1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 w:rsidRPr="00193A32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B94DC1" w:rsidRPr="00193A32" w:rsidRDefault="00B94DC1" w:rsidP="00B94DC1">
      <w:pPr>
        <w:spacing w:after="0" w:line="240" w:lineRule="auto"/>
        <w:ind w:left="3540" w:firstLine="708"/>
        <w:rPr>
          <w:rFonts w:ascii="Times New Roman" w:hAnsi="Times New Roman"/>
          <w:sz w:val="24"/>
          <w:szCs w:val="24"/>
        </w:rPr>
      </w:pPr>
      <w:r w:rsidRPr="00193A32">
        <w:rPr>
          <w:rFonts w:ascii="Times New Roman" w:hAnsi="Times New Roman"/>
          <w:sz w:val="24"/>
          <w:szCs w:val="24"/>
        </w:rPr>
        <w:t xml:space="preserve">        </w:t>
      </w:r>
      <w:r w:rsidRPr="00193A32">
        <w:rPr>
          <w:rFonts w:ascii="Times New Roman" w:hAnsi="Times New Roman"/>
          <w:sz w:val="24"/>
          <w:szCs w:val="24"/>
        </w:rPr>
        <w:tab/>
      </w:r>
      <w:r w:rsidRPr="00193A32">
        <w:rPr>
          <w:rFonts w:ascii="Times New Roman" w:hAnsi="Times New Roman"/>
          <w:sz w:val="24"/>
          <w:szCs w:val="24"/>
        </w:rPr>
        <w:tab/>
        <w:t xml:space="preserve">к постановлению администрации </w:t>
      </w:r>
    </w:p>
    <w:p w:rsidR="00B94DC1" w:rsidRPr="00193A32" w:rsidRDefault="00B94DC1" w:rsidP="00B94DC1">
      <w:pPr>
        <w:spacing w:after="0" w:line="240" w:lineRule="auto"/>
        <w:ind w:left="3540" w:firstLine="708"/>
        <w:rPr>
          <w:rFonts w:ascii="Times New Roman" w:hAnsi="Times New Roman"/>
          <w:sz w:val="24"/>
          <w:szCs w:val="24"/>
        </w:rPr>
      </w:pPr>
      <w:r w:rsidRPr="00193A32">
        <w:rPr>
          <w:rFonts w:ascii="Times New Roman" w:hAnsi="Times New Roman"/>
          <w:sz w:val="24"/>
          <w:szCs w:val="24"/>
        </w:rPr>
        <w:t xml:space="preserve">         </w:t>
      </w:r>
      <w:r w:rsidRPr="00193A32">
        <w:rPr>
          <w:rFonts w:ascii="Times New Roman" w:hAnsi="Times New Roman"/>
          <w:sz w:val="24"/>
          <w:szCs w:val="24"/>
        </w:rPr>
        <w:tab/>
      </w:r>
      <w:r w:rsidRPr="00193A32">
        <w:rPr>
          <w:rFonts w:ascii="Times New Roman" w:hAnsi="Times New Roman"/>
          <w:sz w:val="24"/>
          <w:szCs w:val="24"/>
        </w:rPr>
        <w:tab/>
        <w:t>Минусинского района</w:t>
      </w:r>
    </w:p>
    <w:p w:rsidR="00B94DC1" w:rsidRPr="00193A32" w:rsidRDefault="00B94DC1" w:rsidP="00B94DC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3A32"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r w:rsidRPr="00193A32">
        <w:rPr>
          <w:rFonts w:ascii="Times New Roman" w:hAnsi="Times New Roman"/>
          <w:sz w:val="24"/>
          <w:szCs w:val="24"/>
        </w:rPr>
        <w:tab/>
      </w:r>
      <w:r w:rsidRPr="00193A32">
        <w:rPr>
          <w:rFonts w:ascii="Times New Roman" w:hAnsi="Times New Roman"/>
          <w:sz w:val="24"/>
          <w:szCs w:val="24"/>
        </w:rPr>
        <w:tab/>
      </w:r>
      <w:r w:rsidRPr="00193A32">
        <w:rPr>
          <w:rFonts w:ascii="Times New Roman" w:hAnsi="Times New Roman"/>
          <w:sz w:val="24"/>
          <w:szCs w:val="24"/>
        </w:rPr>
        <w:tab/>
        <w:t xml:space="preserve">от </w:t>
      </w:r>
      <w:r w:rsidR="003F66D6">
        <w:rPr>
          <w:rFonts w:ascii="Times New Roman" w:hAnsi="Times New Roman"/>
          <w:sz w:val="24"/>
          <w:szCs w:val="24"/>
        </w:rPr>
        <w:t>08.11.2024</w:t>
      </w:r>
      <w:r w:rsidRPr="00193A32">
        <w:rPr>
          <w:rFonts w:ascii="Times New Roman" w:hAnsi="Times New Roman"/>
          <w:sz w:val="24"/>
          <w:szCs w:val="24"/>
        </w:rPr>
        <w:t xml:space="preserve"> № </w:t>
      </w:r>
      <w:r w:rsidR="003F66D6">
        <w:rPr>
          <w:rFonts w:ascii="Times New Roman" w:hAnsi="Times New Roman"/>
          <w:sz w:val="24"/>
          <w:szCs w:val="24"/>
        </w:rPr>
        <w:t>938-</w:t>
      </w:r>
      <w:r w:rsidR="004B1985">
        <w:rPr>
          <w:rFonts w:ascii="Times New Roman" w:hAnsi="Times New Roman"/>
          <w:sz w:val="24"/>
          <w:szCs w:val="24"/>
        </w:rPr>
        <w:t>п</w:t>
      </w:r>
    </w:p>
    <w:p w:rsidR="00B94DC1" w:rsidRPr="00193A32" w:rsidRDefault="00B94DC1" w:rsidP="00B94DC1">
      <w:pPr>
        <w:spacing w:after="0" w:line="240" w:lineRule="auto"/>
        <w:jc w:val="right"/>
        <w:rPr>
          <w:rFonts w:ascii="Times New Roman" w:hAnsi="Times New Roman"/>
          <w:sz w:val="24"/>
          <w:szCs w:val="24"/>
          <w:u w:val="single"/>
        </w:rPr>
      </w:pPr>
    </w:p>
    <w:p w:rsidR="00B94DC1" w:rsidRPr="00193A32" w:rsidRDefault="00B94DC1" w:rsidP="00B94DC1">
      <w:pPr>
        <w:pStyle w:val="1"/>
        <w:spacing w:before="0" w:after="0" w:line="240" w:lineRule="auto"/>
        <w:rPr>
          <w:rFonts w:cs="Times New Roman"/>
          <w:sz w:val="24"/>
          <w:szCs w:val="24"/>
        </w:rPr>
      </w:pPr>
      <w:bookmarkStart w:id="0" w:name="_Toc366058667"/>
      <w:bookmarkStart w:id="1" w:name="_Toc366058950"/>
      <w:r w:rsidRPr="00193A32">
        <w:rPr>
          <w:rFonts w:cs="Times New Roman"/>
          <w:sz w:val="24"/>
          <w:szCs w:val="24"/>
        </w:rPr>
        <w:t xml:space="preserve">Муниципальная программа Минусинского района </w:t>
      </w:r>
    </w:p>
    <w:p w:rsidR="00B94DC1" w:rsidRPr="00193A32" w:rsidRDefault="00B94DC1" w:rsidP="00B94DC1">
      <w:pPr>
        <w:pStyle w:val="1"/>
        <w:spacing w:before="0" w:after="0" w:line="240" w:lineRule="auto"/>
        <w:rPr>
          <w:rFonts w:cs="Times New Roman"/>
          <w:sz w:val="24"/>
          <w:szCs w:val="24"/>
        </w:rPr>
      </w:pPr>
      <w:r w:rsidRPr="00193A32">
        <w:rPr>
          <w:rFonts w:cs="Times New Roman"/>
          <w:sz w:val="24"/>
          <w:szCs w:val="24"/>
        </w:rPr>
        <w:t>«Содействие развитию гражданского общества»</w:t>
      </w:r>
      <w:bookmarkEnd w:id="0"/>
      <w:bookmarkEnd w:id="1"/>
    </w:p>
    <w:p w:rsidR="00B94DC1" w:rsidRPr="00193A32" w:rsidRDefault="00B94DC1" w:rsidP="00B94DC1">
      <w:pPr>
        <w:pStyle w:val="1"/>
        <w:spacing w:before="0" w:after="0" w:line="240" w:lineRule="auto"/>
        <w:jc w:val="both"/>
        <w:rPr>
          <w:rFonts w:cs="Times New Roman"/>
          <w:sz w:val="24"/>
          <w:szCs w:val="24"/>
        </w:rPr>
      </w:pPr>
      <w:bookmarkStart w:id="2" w:name="_Toc366058668"/>
      <w:bookmarkStart w:id="3" w:name="_Toc366058951"/>
    </w:p>
    <w:p w:rsidR="00B94DC1" w:rsidRPr="00193A32" w:rsidRDefault="00B94DC1" w:rsidP="00B94DC1">
      <w:pPr>
        <w:pStyle w:val="1"/>
        <w:spacing w:before="0" w:after="0" w:line="240" w:lineRule="auto"/>
        <w:rPr>
          <w:rFonts w:cs="Times New Roman"/>
          <w:sz w:val="24"/>
          <w:szCs w:val="24"/>
        </w:rPr>
      </w:pPr>
      <w:r w:rsidRPr="00193A32">
        <w:rPr>
          <w:rFonts w:cs="Times New Roman"/>
          <w:sz w:val="24"/>
          <w:szCs w:val="24"/>
        </w:rPr>
        <w:t xml:space="preserve">1. Паспорт муниципальной программы </w:t>
      </w:r>
      <w:bookmarkEnd w:id="2"/>
      <w:bookmarkEnd w:id="3"/>
    </w:p>
    <w:p w:rsidR="00B94DC1" w:rsidRPr="00193A32" w:rsidRDefault="00B94DC1" w:rsidP="00B94DC1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</w:p>
    <w:tbl>
      <w:tblPr>
        <w:tblW w:w="9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428"/>
        <w:gridCol w:w="7041"/>
      </w:tblGrid>
      <w:tr w:rsidR="00B94DC1" w:rsidRPr="00193A32" w:rsidTr="00AD4543">
        <w:trPr>
          <w:trHeight w:val="600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C1" w:rsidRPr="00193A32" w:rsidRDefault="00B94DC1" w:rsidP="00AD454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A3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C1" w:rsidRPr="00193A32" w:rsidRDefault="00B94DC1" w:rsidP="00AD45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A32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193A32">
              <w:rPr>
                <w:rFonts w:ascii="Times New Roman" w:hAnsi="Times New Roman"/>
                <w:sz w:val="24"/>
                <w:szCs w:val="24"/>
              </w:rPr>
              <w:t>Содействие развитию гражданского общества</w:t>
            </w:r>
            <w:r w:rsidRPr="00193A32">
              <w:rPr>
                <w:rFonts w:ascii="Times New Roman" w:hAnsi="Times New Roman"/>
                <w:bCs/>
                <w:sz w:val="24"/>
                <w:szCs w:val="24"/>
              </w:rPr>
              <w:t xml:space="preserve">» </w:t>
            </w:r>
            <w:r w:rsidRPr="00193A32">
              <w:rPr>
                <w:rFonts w:ascii="Times New Roman" w:hAnsi="Times New Roman"/>
                <w:sz w:val="24"/>
                <w:szCs w:val="24"/>
              </w:rPr>
              <w:t>(далее – муниципальная программа)</w:t>
            </w:r>
          </w:p>
        </w:tc>
      </w:tr>
      <w:tr w:rsidR="00B94DC1" w:rsidRPr="00193A32" w:rsidTr="00AD4543">
        <w:trPr>
          <w:trHeight w:val="600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C1" w:rsidRPr="00193A32" w:rsidRDefault="00B94DC1" w:rsidP="00AD454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A32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C1" w:rsidRPr="00193A32" w:rsidRDefault="00B94DC1" w:rsidP="00AD45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A32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3A32">
              <w:rPr>
                <w:rFonts w:ascii="Times New Roman" w:hAnsi="Times New Roman"/>
                <w:sz w:val="24"/>
                <w:szCs w:val="24"/>
              </w:rPr>
              <w:t>Статья 179 Бюджетного кодекса РФ</w:t>
            </w:r>
          </w:p>
          <w:p w:rsidR="00B94DC1" w:rsidRPr="00193A32" w:rsidRDefault="00B94DC1" w:rsidP="00AD45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A32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3A32">
              <w:rPr>
                <w:rFonts w:ascii="Times New Roman" w:hAnsi="Times New Roman"/>
                <w:sz w:val="24"/>
                <w:szCs w:val="24"/>
              </w:rPr>
              <w:t>Постановление администрации Минусинского района от 04.10.2019 № 686-п «Об утверждении Порядка принятия решений о разработке муниципальных программ Минусинского района, их формировании и реализации»</w:t>
            </w:r>
          </w:p>
          <w:p w:rsidR="00B94DC1" w:rsidRPr="00193A32" w:rsidRDefault="00B94DC1" w:rsidP="00AD45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A32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3A32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Минусинского района от </w:t>
            </w:r>
            <w:r>
              <w:rPr>
                <w:rFonts w:ascii="Times New Roman" w:hAnsi="Times New Roman"/>
                <w:sz w:val="24"/>
                <w:szCs w:val="24"/>
              </w:rPr>
              <w:t>04.10.2024</w:t>
            </w:r>
            <w:r w:rsidRPr="00193A32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811</w:t>
            </w:r>
            <w:r w:rsidRPr="00193A3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gramStart"/>
            <w:r w:rsidRPr="00193A3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93A32">
              <w:rPr>
                <w:rFonts w:ascii="Times New Roman" w:hAnsi="Times New Roman"/>
                <w:sz w:val="24"/>
                <w:szCs w:val="24"/>
              </w:rPr>
              <w:t xml:space="preserve"> «Об утверждении перечня муниципальных программ Минусинского района на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93A32">
              <w:rPr>
                <w:rFonts w:ascii="Times New Roman" w:hAnsi="Times New Roman"/>
                <w:sz w:val="24"/>
                <w:szCs w:val="24"/>
              </w:rPr>
              <w:t xml:space="preserve"> год».</w:t>
            </w:r>
          </w:p>
        </w:tc>
      </w:tr>
      <w:tr w:rsidR="00B94DC1" w:rsidRPr="00193A32" w:rsidTr="00AD4543">
        <w:trPr>
          <w:trHeight w:val="600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C1" w:rsidRPr="00193A32" w:rsidRDefault="00B94DC1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3A3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C1" w:rsidRPr="00193A32" w:rsidRDefault="00B94DC1" w:rsidP="00AD454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A32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Минусинского района (отдел экономики и предпринимательской деятельности)</w:t>
            </w:r>
          </w:p>
        </w:tc>
      </w:tr>
      <w:tr w:rsidR="00B94DC1" w:rsidRPr="00193A32" w:rsidTr="00AD4543">
        <w:trPr>
          <w:trHeight w:val="600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C1" w:rsidRPr="00193A32" w:rsidRDefault="00B94DC1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3A32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C1" w:rsidRPr="00193A32" w:rsidRDefault="00B94DC1" w:rsidP="00AD45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A32">
              <w:rPr>
                <w:rFonts w:ascii="Times New Roman" w:hAnsi="Times New Roman"/>
                <w:sz w:val="24"/>
                <w:szCs w:val="24"/>
              </w:rPr>
              <w:t>Администрация Минусинского района</w:t>
            </w:r>
          </w:p>
        </w:tc>
      </w:tr>
      <w:tr w:rsidR="00B94DC1" w:rsidRPr="00193A32" w:rsidTr="00AD4543">
        <w:trPr>
          <w:trHeight w:val="600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C1" w:rsidRPr="00193A32" w:rsidRDefault="00B94DC1" w:rsidP="00AD454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A32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подпрограмм и отдельных мероприятий муниципальной программы 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C1" w:rsidRPr="007D6134" w:rsidRDefault="00B94DC1" w:rsidP="00B94DC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D6134">
              <w:rPr>
                <w:rFonts w:ascii="Times New Roman" w:hAnsi="Times New Roman"/>
                <w:sz w:val="24"/>
                <w:szCs w:val="24"/>
              </w:rPr>
              <w:t>Поддержка социально ориентированных некоммерческих организаций Минусинского района</w:t>
            </w:r>
          </w:p>
        </w:tc>
      </w:tr>
      <w:tr w:rsidR="00B94DC1" w:rsidRPr="00193A32" w:rsidTr="00AD4543">
        <w:trPr>
          <w:trHeight w:val="1083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C1" w:rsidRPr="00193A32" w:rsidRDefault="00B94DC1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3A32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C1" w:rsidRDefault="00B94DC1" w:rsidP="00AD45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A32">
              <w:rPr>
                <w:rFonts w:ascii="Times New Roman" w:hAnsi="Times New Roman"/>
                <w:sz w:val="24"/>
                <w:szCs w:val="24"/>
              </w:rPr>
              <w:t>Создание условий для дальнейшего развития гражданского общества, повышения социальной активности населения, повышения прозрачности деятельности органов местного самоуправления</w:t>
            </w:r>
          </w:p>
          <w:p w:rsidR="00B94DC1" w:rsidRPr="00193A32" w:rsidRDefault="00B94DC1" w:rsidP="00AD45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4DC1" w:rsidRPr="00193A32" w:rsidTr="00AD4543">
        <w:trPr>
          <w:trHeight w:val="1124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C1" w:rsidRPr="00193A32" w:rsidRDefault="00B94DC1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3A32">
              <w:rPr>
                <w:rFonts w:ascii="Times New Roman" w:hAnsi="Times New Roman" w:cs="Times New Roman"/>
                <w:sz w:val="24"/>
                <w:szCs w:val="24"/>
              </w:rPr>
              <w:t xml:space="preserve">Задачи муниципальной </w:t>
            </w:r>
            <w:bookmarkStart w:id="4" w:name="_GoBack"/>
            <w:bookmarkEnd w:id="4"/>
            <w:r w:rsidRPr="00193A3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C1" w:rsidRDefault="00B94DC1" w:rsidP="00B94DC1">
            <w:pPr>
              <w:pStyle w:val="ConsPlusNormal"/>
              <w:numPr>
                <w:ilvl w:val="0"/>
                <w:numId w:val="1"/>
              </w:numPr>
              <w:ind w:left="1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A32">
              <w:rPr>
                <w:rFonts w:ascii="Times New Roman" w:hAnsi="Times New Roman" w:cs="Times New Roman"/>
                <w:sz w:val="24"/>
                <w:szCs w:val="24"/>
              </w:rPr>
              <w:t>Содействие формированию пространства, способствующего развитию гражданских инициатив, и поддержка социально ориентированных некоммерческих организаций</w:t>
            </w:r>
          </w:p>
          <w:p w:rsidR="00B94DC1" w:rsidRPr="00193A32" w:rsidRDefault="00B94DC1" w:rsidP="00B94DC1">
            <w:pPr>
              <w:pStyle w:val="ConsPlusNormal"/>
              <w:numPr>
                <w:ilvl w:val="0"/>
                <w:numId w:val="1"/>
              </w:numPr>
              <w:ind w:left="1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DC1" w:rsidRPr="00193A32" w:rsidTr="00AD4543">
        <w:trPr>
          <w:trHeight w:val="840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C1" w:rsidRPr="00193A32" w:rsidRDefault="00B94DC1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3A32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DC1" w:rsidRPr="00193A32" w:rsidRDefault="00B94DC1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3A32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программы:</w:t>
            </w:r>
          </w:p>
          <w:p w:rsidR="00B94DC1" w:rsidRPr="00193A32" w:rsidRDefault="00B94DC1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3A32">
              <w:rPr>
                <w:rFonts w:ascii="Times New Roman" w:hAnsi="Times New Roman" w:cs="Times New Roman"/>
                <w:sz w:val="24"/>
                <w:szCs w:val="24"/>
              </w:rPr>
              <w:t>2020-2030 годы</w:t>
            </w:r>
          </w:p>
          <w:p w:rsidR="00B94DC1" w:rsidRPr="00193A32" w:rsidRDefault="00B94DC1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3A32">
              <w:rPr>
                <w:rFonts w:ascii="Times New Roman" w:hAnsi="Times New Roman" w:cs="Times New Roman"/>
                <w:sz w:val="24"/>
                <w:szCs w:val="24"/>
              </w:rPr>
              <w:t>Этапы реализации муниципальной программы не выделяются.</w:t>
            </w:r>
          </w:p>
        </w:tc>
      </w:tr>
      <w:tr w:rsidR="00B94DC1" w:rsidRPr="00193A32" w:rsidTr="00AD4543">
        <w:trPr>
          <w:trHeight w:val="840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C1" w:rsidRPr="00193A32" w:rsidRDefault="004B1985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410" w:history="1">
              <w:r w:rsidR="00B94DC1" w:rsidRPr="00193A32">
                <w:rPr>
                  <w:rFonts w:ascii="Times New Roman" w:hAnsi="Times New Roman" w:cs="Times New Roman"/>
                  <w:sz w:val="24"/>
                  <w:szCs w:val="24"/>
                </w:rPr>
                <w:t>Перечень</w:t>
              </w:r>
            </w:hyperlink>
            <w:r w:rsidR="00B94DC1" w:rsidRPr="00193A32">
              <w:rPr>
                <w:rFonts w:ascii="Times New Roman" w:hAnsi="Times New Roman" w:cs="Times New Roman"/>
                <w:sz w:val="24"/>
                <w:szCs w:val="24"/>
              </w:rPr>
              <w:t xml:space="preserve"> целевых показателей муниципальной программы, с </w:t>
            </w:r>
            <w:r w:rsidR="00B94DC1" w:rsidRPr="00193A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указанием планируемых к достижению значений в результате реализации муниципальной программы Минусинского района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C1" w:rsidRPr="00193A32" w:rsidRDefault="00B94DC1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3A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показатели к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93A32">
              <w:rPr>
                <w:rFonts w:ascii="Times New Roman" w:hAnsi="Times New Roman" w:cs="Times New Roman"/>
                <w:sz w:val="24"/>
                <w:szCs w:val="24"/>
              </w:rPr>
              <w:t xml:space="preserve"> году:</w:t>
            </w:r>
          </w:p>
          <w:p w:rsidR="00B94DC1" w:rsidRPr="00193A32" w:rsidRDefault="00B94DC1" w:rsidP="00AD454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A32">
              <w:rPr>
                <w:rFonts w:ascii="Times New Roman" w:hAnsi="Times New Roman" w:cs="Times New Roman"/>
                <w:sz w:val="24"/>
                <w:szCs w:val="24"/>
              </w:rPr>
              <w:t>- количество поддержанных и реализованных социальных проектов на территории Минусинского района;</w:t>
            </w:r>
          </w:p>
          <w:p w:rsidR="00B94DC1" w:rsidRDefault="00B94DC1" w:rsidP="00AD454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A32">
              <w:rPr>
                <w:rFonts w:ascii="Times New Roman" w:hAnsi="Times New Roman" w:cs="Times New Roman"/>
                <w:sz w:val="24"/>
                <w:szCs w:val="24"/>
              </w:rPr>
              <w:t xml:space="preserve">-прирост жителей Минусинского района, принявших участие </w:t>
            </w:r>
            <w:proofErr w:type="gramStart"/>
            <w:r w:rsidRPr="00193A3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93A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4DC1" w:rsidRDefault="00B94DC1" w:rsidP="00AD454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DC1" w:rsidRPr="00193A32" w:rsidRDefault="00B94DC1" w:rsidP="00AD454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A32">
              <w:rPr>
                <w:rFonts w:ascii="Times New Roman" w:hAnsi="Times New Roman" w:cs="Times New Roman"/>
                <w:sz w:val="24"/>
                <w:szCs w:val="24"/>
              </w:rPr>
              <w:t>реализации проектов;</w:t>
            </w:r>
          </w:p>
          <w:p w:rsidR="00B94DC1" w:rsidRPr="00193A32" w:rsidRDefault="00B94DC1" w:rsidP="00AD454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A32">
              <w:rPr>
                <w:rFonts w:ascii="Times New Roman" w:hAnsi="Times New Roman" w:cs="Times New Roman"/>
                <w:sz w:val="24"/>
                <w:szCs w:val="24"/>
              </w:rPr>
              <w:t>- доля граждан, воспользовавшихся информационной поддержкой по вопросам развития гражданского общества, от числа жителей Минусинского района;</w:t>
            </w:r>
          </w:p>
          <w:p w:rsidR="00B94DC1" w:rsidRPr="00193A32" w:rsidRDefault="00B94DC1" w:rsidP="00AD454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A32">
              <w:rPr>
                <w:rFonts w:ascii="Times New Roman" w:hAnsi="Times New Roman" w:cs="Times New Roman"/>
                <w:sz w:val="24"/>
                <w:szCs w:val="24"/>
              </w:rPr>
              <w:t xml:space="preserve">- доля СОНКО Минусинского района, </w:t>
            </w:r>
            <w:proofErr w:type="gramStart"/>
            <w:r w:rsidRPr="00193A32">
              <w:rPr>
                <w:rFonts w:ascii="Times New Roman" w:hAnsi="Times New Roman" w:cs="Times New Roman"/>
                <w:sz w:val="24"/>
                <w:szCs w:val="24"/>
              </w:rPr>
              <w:t>получивших</w:t>
            </w:r>
            <w:proofErr w:type="gramEnd"/>
            <w:r w:rsidRPr="00193A32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информационную поддержку в общем количестве СОНКО;</w:t>
            </w:r>
          </w:p>
          <w:p w:rsidR="00B94DC1" w:rsidRPr="00193A32" w:rsidRDefault="00B94DC1" w:rsidP="00AD454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A32">
              <w:rPr>
                <w:rFonts w:ascii="Times New Roman" w:hAnsi="Times New Roman" w:cs="Times New Roman"/>
                <w:sz w:val="24"/>
                <w:szCs w:val="24"/>
              </w:rPr>
              <w:t xml:space="preserve"> - доля СОНКО Минусинского района, </w:t>
            </w:r>
            <w:proofErr w:type="gramStart"/>
            <w:r w:rsidRPr="00193A32">
              <w:rPr>
                <w:rFonts w:ascii="Times New Roman" w:hAnsi="Times New Roman" w:cs="Times New Roman"/>
                <w:sz w:val="24"/>
                <w:szCs w:val="24"/>
              </w:rPr>
              <w:t>получивших</w:t>
            </w:r>
            <w:proofErr w:type="gramEnd"/>
            <w:r w:rsidRPr="00193A32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поддержку в области повышения квалификации, консультационную поддержку от общего количества СОНКО;</w:t>
            </w:r>
          </w:p>
          <w:p w:rsidR="00B94DC1" w:rsidRPr="00193A32" w:rsidRDefault="00B94DC1" w:rsidP="00AD454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A32">
              <w:rPr>
                <w:rFonts w:ascii="Times New Roman" w:hAnsi="Times New Roman" w:cs="Times New Roman"/>
                <w:sz w:val="24"/>
                <w:szCs w:val="24"/>
              </w:rPr>
              <w:t xml:space="preserve">-доля СОНКО Минусинского района, </w:t>
            </w:r>
            <w:proofErr w:type="gramStart"/>
            <w:r w:rsidRPr="00193A32">
              <w:rPr>
                <w:rFonts w:ascii="Times New Roman" w:hAnsi="Times New Roman" w:cs="Times New Roman"/>
                <w:sz w:val="24"/>
                <w:szCs w:val="24"/>
              </w:rPr>
              <w:t>получивших</w:t>
            </w:r>
            <w:proofErr w:type="gramEnd"/>
            <w:r w:rsidRPr="00193A32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финансовую, имущественную поддержку от общего количества зарегистрированных в СОНКО;</w:t>
            </w:r>
          </w:p>
          <w:p w:rsidR="00B94DC1" w:rsidRPr="00193A32" w:rsidRDefault="00B94DC1" w:rsidP="00AD454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A32">
              <w:rPr>
                <w:rFonts w:ascii="Times New Roman" w:hAnsi="Times New Roman" w:cs="Times New Roman"/>
                <w:sz w:val="24"/>
                <w:szCs w:val="24"/>
              </w:rPr>
              <w:t xml:space="preserve">- прирост </w:t>
            </w:r>
            <w:proofErr w:type="gramStart"/>
            <w:r w:rsidRPr="00193A32">
              <w:rPr>
                <w:rFonts w:ascii="Times New Roman" w:hAnsi="Times New Roman" w:cs="Times New Roman"/>
                <w:sz w:val="24"/>
                <w:szCs w:val="24"/>
              </w:rPr>
              <w:t>зарегистрированных</w:t>
            </w:r>
            <w:proofErr w:type="gramEnd"/>
            <w:r w:rsidRPr="00193A32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Минусинского района СОНКО;</w:t>
            </w:r>
          </w:p>
          <w:p w:rsidR="00B94DC1" w:rsidRPr="00193A32" w:rsidRDefault="00B94DC1" w:rsidP="00AD454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A32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показателей, с указанием планируемых к достижению значений в результате реализации муниципальной программы представлен в приложении 1 к муниципальной программе.</w:t>
            </w:r>
          </w:p>
        </w:tc>
      </w:tr>
      <w:tr w:rsidR="00B94DC1" w:rsidRPr="00193A32" w:rsidTr="00AD4543">
        <w:trPr>
          <w:trHeight w:val="416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C1" w:rsidRPr="00193A32" w:rsidRDefault="00B94DC1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3A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по ресурсному обеспечению муниципальной программы Минусинского района, в том числе по годам реализации программы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C1" w:rsidRPr="00193A32" w:rsidRDefault="00B94DC1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3A32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муниципальной программы за период в 2020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93A32">
              <w:rPr>
                <w:rFonts w:ascii="Times New Roman" w:hAnsi="Times New Roman" w:cs="Times New Roman"/>
                <w:sz w:val="24"/>
                <w:szCs w:val="24"/>
              </w:rPr>
              <w:t xml:space="preserve"> годах за счет всех источников составит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2495,</w:t>
            </w:r>
            <w:r w:rsidRPr="002024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5718 </w:t>
            </w:r>
            <w:r w:rsidRPr="00193A32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B94DC1" w:rsidRPr="00193A32" w:rsidRDefault="00B94DC1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DC1" w:rsidRPr="00193A32" w:rsidRDefault="00B94DC1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3A32">
              <w:rPr>
                <w:rFonts w:ascii="Times New Roman" w:hAnsi="Times New Roman" w:cs="Times New Roman"/>
                <w:sz w:val="24"/>
                <w:szCs w:val="24"/>
              </w:rPr>
              <w:t>2020 г. – 381,2125 тыс. рублей.</w:t>
            </w:r>
          </w:p>
          <w:p w:rsidR="00B94DC1" w:rsidRPr="00193A32" w:rsidRDefault="00B94DC1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3A32">
              <w:rPr>
                <w:rFonts w:ascii="Times New Roman" w:hAnsi="Times New Roman" w:cs="Times New Roman"/>
                <w:sz w:val="24"/>
                <w:szCs w:val="24"/>
              </w:rPr>
              <w:t>2021 г. – 379,86962 тыс. рублей.</w:t>
            </w:r>
          </w:p>
          <w:p w:rsidR="00B94DC1" w:rsidRPr="00193A32" w:rsidRDefault="00B94DC1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3A32">
              <w:rPr>
                <w:rFonts w:ascii="Times New Roman" w:hAnsi="Times New Roman" w:cs="Times New Roman"/>
                <w:sz w:val="24"/>
                <w:szCs w:val="24"/>
              </w:rPr>
              <w:t>2022 г. – 502,55341 тыс. рублей.</w:t>
            </w:r>
          </w:p>
          <w:p w:rsidR="00B94DC1" w:rsidRPr="00193A32" w:rsidRDefault="00B94DC1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3A32">
              <w:rPr>
                <w:rFonts w:ascii="Times New Roman" w:hAnsi="Times New Roman" w:cs="Times New Roman"/>
                <w:sz w:val="24"/>
                <w:szCs w:val="24"/>
              </w:rPr>
              <w:t xml:space="preserve">2023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530,45045</w:t>
            </w:r>
            <w:r w:rsidRPr="00193A3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B94DC1" w:rsidRPr="00193A32" w:rsidRDefault="00B94DC1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93A32">
              <w:rPr>
                <w:rFonts w:ascii="Times New Roman" w:hAnsi="Times New Roman" w:cs="Times New Roman"/>
                <w:sz w:val="24"/>
                <w:szCs w:val="24"/>
              </w:rPr>
              <w:t xml:space="preserve">2024 г. </w:t>
            </w:r>
            <w:r w:rsidRPr="002E62FC">
              <w:rPr>
                <w:rFonts w:ascii="Times New Roman" w:hAnsi="Times New Roman" w:cs="Times New Roman"/>
                <w:sz w:val="24"/>
                <w:szCs w:val="24"/>
              </w:rPr>
              <w:t>– 621,8712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3A32"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  <w:p w:rsidR="00B94DC1" w:rsidRPr="002E6E79" w:rsidRDefault="00B94DC1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E6E79">
              <w:rPr>
                <w:rFonts w:ascii="Times New Roman" w:hAnsi="Times New Roman" w:cs="Times New Roman"/>
                <w:sz w:val="24"/>
                <w:szCs w:val="24"/>
              </w:rPr>
              <w:t>2025 г. – 0 тыс. рублей.</w:t>
            </w:r>
          </w:p>
          <w:p w:rsidR="00B94DC1" w:rsidRPr="002E6E79" w:rsidRDefault="00B94DC1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E6E79">
              <w:rPr>
                <w:rFonts w:ascii="Times New Roman" w:hAnsi="Times New Roman" w:cs="Times New Roman"/>
                <w:sz w:val="24"/>
                <w:szCs w:val="24"/>
              </w:rPr>
              <w:t>2026 г. – 0 тыс. рублей.</w:t>
            </w:r>
          </w:p>
          <w:p w:rsidR="00B94DC1" w:rsidRPr="002E6E79" w:rsidRDefault="00B94DC1" w:rsidP="00AD4543">
            <w:pPr>
              <w:pStyle w:val="ConsPlusCell"/>
              <w:rPr>
                <w:rFonts w:ascii="Times New Roman" w:hAnsi="Times New Roman" w:cs="Times New Roman"/>
              </w:rPr>
            </w:pPr>
            <w:r w:rsidRPr="002E6E79">
              <w:rPr>
                <w:rFonts w:ascii="Times New Roman" w:hAnsi="Times New Roman" w:cs="Times New Roman"/>
                <w:sz w:val="24"/>
                <w:szCs w:val="24"/>
              </w:rPr>
              <w:t>2027 г. – 0 тыс. рублей.</w:t>
            </w:r>
          </w:p>
          <w:p w:rsidR="00B94DC1" w:rsidRPr="002E6E79" w:rsidRDefault="00B94DC1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E6E7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B94DC1" w:rsidRPr="002E6E79" w:rsidRDefault="00B94DC1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E6E79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 – 480,0 тыс. рублей:</w:t>
            </w:r>
          </w:p>
          <w:p w:rsidR="00B94DC1" w:rsidRPr="002E6E79" w:rsidRDefault="00B94DC1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E6E79">
              <w:rPr>
                <w:rFonts w:ascii="Times New Roman" w:hAnsi="Times New Roman" w:cs="Times New Roman"/>
                <w:sz w:val="24"/>
                <w:szCs w:val="24"/>
              </w:rPr>
              <w:t>2020 г. – 80,0 тыс. рублей.</w:t>
            </w:r>
          </w:p>
          <w:p w:rsidR="00B94DC1" w:rsidRPr="002E6E79" w:rsidRDefault="00B94DC1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E6E79">
              <w:rPr>
                <w:rFonts w:ascii="Times New Roman" w:hAnsi="Times New Roman" w:cs="Times New Roman"/>
                <w:sz w:val="24"/>
                <w:szCs w:val="24"/>
              </w:rPr>
              <w:t>2021 г. – 80,0 тыс. рублей.</w:t>
            </w:r>
          </w:p>
          <w:p w:rsidR="00B94DC1" w:rsidRPr="002E6E79" w:rsidRDefault="00B94DC1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E6E79">
              <w:rPr>
                <w:rFonts w:ascii="Times New Roman" w:hAnsi="Times New Roman" w:cs="Times New Roman"/>
                <w:sz w:val="24"/>
                <w:szCs w:val="24"/>
              </w:rPr>
              <w:t>2022 г. – 80,0 тыс. рублей.</w:t>
            </w:r>
          </w:p>
          <w:p w:rsidR="00B94DC1" w:rsidRPr="002E6E79" w:rsidRDefault="00B94DC1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E6E79">
              <w:rPr>
                <w:rFonts w:ascii="Times New Roman" w:hAnsi="Times New Roman" w:cs="Times New Roman"/>
                <w:sz w:val="24"/>
                <w:szCs w:val="24"/>
              </w:rPr>
              <w:t>2023 г. – 80,0 тыс. рублей.</w:t>
            </w:r>
          </w:p>
          <w:p w:rsidR="00B94DC1" w:rsidRPr="002E6E79" w:rsidRDefault="00B94DC1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E6E79">
              <w:rPr>
                <w:rFonts w:ascii="Times New Roman" w:hAnsi="Times New Roman" w:cs="Times New Roman"/>
                <w:sz w:val="24"/>
                <w:szCs w:val="24"/>
              </w:rPr>
              <w:t>2024 г. – 80,0 тыс. рублей.</w:t>
            </w:r>
          </w:p>
          <w:p w:rsidR="00B94DC1" w:rsidRPr="002E6E79" w:rsidRDefault="00B94DC1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E6E79">
              <w:rPr>
                <w:rFonts w:ascii="Times New Roman" w:hAnsi="Times New Roman" w:cs="Times New Roman"/>
                <w:sz w:val="24"/>
                <w:szCs w:val="24"/>
              </w:rPr>
              <w:t>2025 г. – 0 тыс. рублей.</w:t>
            </w:r>
          </w:p>
          <w:p w:rsidR="00B94DC1" w:rsidRPr="002E6E79" w:rsidRDefault="00B94DC1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E6E79">
              <w:rPr>
                <w:rFonts w:ascii="Times New Roman" w:hAnsi="Times New Roman" w:cs="Times New Roman"/>
                <w:sz w:val="24"/>
                <w:szCs w:val="24"/>
              </w:rPr>
              <w:t>2026 г. – 0 тыс. рублей.</w:t>
            </w:r>
          </w:p>
          <w:p w:rsidR="00B94DC1" w:rsidRPr="002E6E79" w:rsidRDefault="00B94DC1" w:rsidP="00AD4543">
            <w:pPr>
              <w:pStyle w:val="ConsPlusCell"/>
              <w:rPr>
                <w:rFonts w:ascii="Times New Roman" w:hAnsi="Times New Roman" w:cs="Times New Roman"/>
              </w:rPr>
            </w:pPr>
            <w:r w:rsidRPr="002E6E79">
              <w:rPr>
                <w:rFonts w:ascii="Times New Roman" w:hAnsi="Times New Roman" w:cs="Times New Roman"/>
                <w:sz w:val="24"/>
                <w:szCs w:val="24"/>
              </w:rPr>
              <w:t>2027 г. – 0 тыс. рублей.</w:t>
            </w:r>
          </w:p>
          <w:p w:rsidR="00B94DC1" w:rsidRPr="002E6E79" w:rsidRDefault="00B94DC1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E6E79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 – 2015,95718 тыс. рублей:</w:t>
            </w:r>
          </w:p>
          <w:p w:rsidR="00B94DC1" w:rsidRPr="002E6E79" w:rsidRDefault="00B94DC1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E6E79">
              <w:rPr>
                <w:rFonts w:ascii="Times New Roman" w:hAnsi="Times New Roman" w:cs="Times New Roman"/>
                <w:sz w:val="24"/>
                <w:szCs w:val="24"/>
              </w:rPr>
              <w:t>2020 г. – 301,2125 тыс. рублей.</w:t>
            </w:r>
          </w:p>
          <w:p w:rsidR="00B94DC1" w:rsidRPr="002E6E79" w:rsidRDefault="00B94DC1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E6E79">
              <w:rPr>
                <w:rFonts w:ascii="Times New Roman" w:hAnsi="Times New Roman" w:cs="Times New Roman"/>
                <w:sz w:val="24"/>
                <w:szCs w:val="24"/>
              </w:rPr>
              <w:t>2021 г. – 299,86962 тыс. рублей.</w:t>
            </w:r>
          </w:p>
          <w:p w:rsidR="00B94DC1" w:rsidRPr="002E6E79" w:rsidRDefault="00B94DC1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E6E79">
              <w:rPr>
                <w:rFonts w:ascii="Times New Roman" w:hAnsi="Times New Roman" w:cs="Times New Roman"/>
                <w:sz w:val="24"/>
                <w:szCs w:val="24"/>
              </w:rPr>
              <w:t>2022 г. – 422,55341 тыс. рублей.</w:t>
            </w:r>
          </w:p>
          <w:p w:rsidR="00B94DC1" w:rsidRPr="002E6E79" w:rsidRDefault="00B94DC1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E6E79">
              <w:rPr>
                <w:rFonts w:ascii="Times New Roman" w:hAnsi="Times New Roman" w:cs="Times New Roman"/>
                <w:sz w:val="24"/>
                <w:szCs w:val="24"/>
              </w:rPr>
              <w:t>2023 г. – 450,45045 тыс. рублей.</w:t>
            </w:r>
          </w:p>
          <w:p w:rsidR="00B94DC1" w:rsidRPr="002E6E79" w:rsidRDefault="00B94DC1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E6E79">
              <w:rPr>
                <w:rFonts w:ascii="Times New Roman" w:hAnsi="Times New Roman" w:cs="Times New Roman"/>
                <w:sz w:val="24"/>
                <w:szCs w:val="24"/>
              </w:rPr>
              <w:t>2024 г. – 541,8712  тыс. рублей.</w:t>
            </w:r>
          </w:p>
          <w:p w:rsidR="00B94DC1" w:rsidRPr="002E6E79" w:rsidRDefault="00B94DC1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E6E79">
              <w:rPr>
                <w:rFonts w:ascii="Times New Roman" w:hAnsi="Times New Roman" w:cs="Times New Roman"/>
                <w:sz w:val="24"/>
                <w:szCs w:val="24"/>
              </w:rPr>
              <w:t>2025 г. – 0 тыс. рублей.</w:t>
            </w:r>
          </w:p>
          <w:p w:rsidR="00B94DC1" w:rsidRPr="002E6E79" w:rsidRDefault="00B94DC1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E6E79">
              <w:rPr>
                <w:rFonts w:ascii="Times New Roman" w:hAnsi="Times New Roman" w:cs="Times New Roman"/>
                <w:sz w:val="24"/>
                <w:szCs w:val="24"/>
              </w:rPr>
              <w:t>2026 г. – 0 тыс. рублей.</w:t>
            </w:r>
          </w:p>
          <w:p w:rsidR="00B94DC1" w:rsidRPr="002E6E79" w:rsidRDefault="00B94DC1" w:rsidP="00AD4543">
            <w:pPr>
              <w:pStyle w:val="ConsPlusCell"/>
              <w:rPr>
                <w:rFonts w:ascii="Times New Roman" w:hAnsi="Times New Roman" w:cs="Times New Roman"/>
              </w:rPr>
            </w:pPr>
            <w:r w:rsidRPr="002E6E79">
              <w:rPr>
                <w:rFonts w:ascii="Times New Roman" w:hAnsi="Times New Roman" w:cs="Times New Roman"/>
                <w:sz w:val="24"/>
                <w:szCs w:val="24"/>
              </w:rPr>
              <w:t>2027 г. – 0 тыс. рублей.</w:t>
            </w:r>
          </w:p>
          <w:p w:rsidR="00B94DC1" w:rsidRPr="002E6E79" w:rsidRDefault="00B94DC1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E6E79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 0 тыс. рублей:</w:t>
            </w:r>
          </w:p>
          <w:p w:rsidR="00B94DC1" w:rsidRPr="002E6E79" w:rsidRDefault="00B94DC1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E6E79">
              <w:rPr>
                <w:rFonts w:ascii="Times New Roman" w:hAnsi="Times New Roman" w:cs="Times New Roman"/>
                <w:sz w:val="24"/>
                <w:szCs w:val="24"/>
              </w:rPr>
              <w:t>2020 г. – 0 тыс. рублей.</w:t>
            </w:r>
          </w:p>
          <w:p w:rsidR="00B94DC1" w:rsidRPr="002E6E79" w:rsidRDefault="00B94DC1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E6E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 г. – 0 тыс. рублей.</w:t>
            </w:r>
          </w:p>
          <w:p w:rsidR="00B94DC1" w:rsidRPr="002E6E79" w:rsidRDefault="00B94DC1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E6E79">
              <w:rPr>
                <w:rFonts w:ascii="Times New Roman" w:hAnsi="Times New Roman" w:cs="Times New Roman"/>
                <w:sz w:val="24"/>
                <w:szCs w:val="24"/>
              </w:rPr>
              <w:t>2022 г. – 0 тыс. рублей.</w:t>
            </w:r>
          </w:p>
          <w:p w:rsidR="00B94DC1" w:rsidRPr="002E6E79" w:rsidRDefault="00B94DC1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E6E79">
              <w:rPr>
                <w:rFonts w:ascii="Times New Roman" w:hAnsi="Times New Roman" w:cs="Times New Roman"/>
                <w:sz w:val="24"/>
                <w:szCs w:val="24"/>
              </w:rPr>
              <w:t>2023 г. – 0 тыс. рублей</w:t>
            </w:r>
          </w:p>
          <w:p w:rsidR="00B94DC1" w:rsidRPr="002E6E79" w:rsidRDefault="00B94DC1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E6E79">
              <w:rPr>
                <w:rFonts w:ascii="Times New Roman" w:hAnsi="Times New Roman" w:cs="Times New Roman"/>
                <w:sz w:val="24"/>
                <w:szCs w:val="24"/>
              </w:rPr>
              <w:t>2024 г. – 0 тыс. рублей.</w:t>
            </w:r>
          </w:p>
          <w:p w:rsidR="00B94DC1" w:rsidRPr="002E6E79" w:rsidRDefault="00B94DC1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E6E79">
              <w:rPr>
                <w:rFonts w:ascii="Times New Roman" w:hAnsi="Times New Roman" w:cs="Times New Roman"/>
                <w:sz w:val="24"/>
                <w:szCs w:val="24"/>
              </w:rPr>
              <w:t>2025 г. – 0 тыс. рублей.</w:t>
            </w:r>
          </w:p>
          <w:p w:rsidR="00B94DC1" w:rsidRPr="002E6E79" w:rsidRDefault="00B94DC1" w:rsidP="00AD45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E6E79">
              <w:rPr>
                <w:rFonts w:ascii="Times New Roman" w:hAnsi="Times New Roman" w:cs="Times New Roman"/>
                <w:sz w:val="24"/>
                <w:szCs w:val="24"/>
              </w:rPr>
              <w:t>2026 г. – 0 тыс. рублей.</w:t>
            </w:r>
          </w:p>
          <w:p w:rsidR="00B94DC1" w:rsidRPr="00193A32" w:rsidRDefault="00B94DC1" w:rsidP="00AD4543">
            <w:pPr>
              <w:pStyle w:val="ConsPlusCell"/>
              <w:rPr>
                <w:rFonts w:ascii="Times New Roman" w:hAnsi="Times New Roman" w:cs="Times New Roman"/>
              </w:rPr>
            </w:pPr>
            <w:r w:rsidRPr="002E6E79">
              <w:rPr>
                <w:rFonts w:ascii="Times New Roman" w:hAnsi="Times New Roman" w:cs="Times New Roman"/>
                <w:sz w:val="24"/>
                <w:szCs w:val="24"/>
              </w:rPr>
              <w:t>2027 г. – 0 тыс. руб</w:t>
            </w:r>
            <w:r w:rsidRPr="00193A32">
              <w:rPr>
                <w:rFonts w:ascii="Times New Roman" w:hAnsi="Times New Roman" w:cs="Times New Roman"/>
                <w:sz w:val="24"/>
                <w:szCs w:val="24"/>
              </w:rPr>
              <w:t>лей.</w:t>
            </w:r>
          </w:p>
        </w:tc>
      </w:tr>
    </w:tbl>
    <w:p w:rsidR="00B94DC1" w:rsidRDefault="00B94DC1">
      <w:pPr>
        <w:sectPr w:rsidR="00B94DC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94DC1" w:rsidRPr="00193A32" w:rsidRDefault="00B94DC1" w:rsidP="00B94DC1">
      <w:pPr>
        <w:pStyle w:val="1"/>
        <w:spacing w:before="0" w:after="0" w:line="240" w:lineRule="auto"/>
        <w:ind w:left="4248" w:firstLine="708"/>
        <w:rPr>
          <w:rFonts w:cs="Times New Roman"/>
          <w:sz w:val="24"/>
          <w:szCs w:val="24"/>
        </w:rPr>
      </w:pPr>
      <w:r w:rsidRPr="00193A32">
        <w:rPr>
          <w:rFonts w:cs="Times New Roman"/>
          <w:sz w:val="24"/>
          <w:szCs w:val="24"/>
        </w:rPr>
        <w:lastRenderedPageBreak/>
        <w:t>Приложение № 1</w:t>
      </w:r>
    </w:p>
    <w:p w:rsidR="00B94DC1" w:rsidRPr="00193A32" w:rsidRDefault="00B94DC1" w:rsidP="00B94DC1">
      <w:pPr>
        <w:pStyle w:val="1"/>
        <w:spacing w:before="0" w:after="0" w:line="240" w:lineRule="auto"/>
        <w:ind w:left="7788" w:firstLine="708"/>
        <w:rPr>
          <w:rFonts w:cs="Times New Roman"/>
          <w:sz w:val="24"/>
          <w:szCs w:val="24"/>
        </w:rPr>
      </w:pPr>
      <w:bookmarkStart w:id="5" w:name="_Toc366058676"/>
      <w:bookmarkStart w:id="6" w:name="_Toc366058966"/>
      <w:r w:rsidRPr="00193A32">
        <w:rPr>
          <w:rFonts w:cs="Times New Roman"/>
          <w:sz w:val="24"/>
          <w:szCs w:val="24"/>
        </w:rPr>
        <w:t>к муниципальной программе Минусинского район</w:t>
      </w:r>
      <w:bookmarkEnd w:id="5"/>
      <w:bookmarkEnd w:id="6"/>
      <w:r w:rsidRPr="00193A32">
        <w:rPr>
          <w:rFonts w:cs="Times New Roman"/>
          <w:sz w:val="24"/>
          <w:szCs w:val="24"/>
        </w:rPr>
        <w:t>а</w:t>
      </w:r>
      <w:bookmarkStart w:id="7" w:name="_Toc366058967"/>
    </w:p>
    <w:p w:rsidR="00B94DC1" w:rsidRPr="00193A32" w:rsidRDefault="00B94DC1" w:rsidP="00B94DC1">
      <w:pPr>
        <w:pStyle w:val="1"/>
        <w:spacing w:before="0" w:after="0" w:line="240" w:lineRule="auto"/>
        <w:ind w:left="7788" w:firstLine="708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</w:t>
      </w:r>
      <w:r w:rsidRPr="00193A32">
        <w:rPr>
          <w:rFonts w:cs="Times New Roman"/>
          <w:sz w:val="24"/>
          <w:szCs w:val="24"/>
        </w:rPr>
        <w:t>«</w:t>
      </w:r>
      <w:bookmarkStart w:id="8" w:name="_Toc366058968"/>
      <w:bookmarkEnd w:id="7"/>
      <w:r w:rsidRPr="00193A32">
        <w:rPr>
          <w:rFonts w:cs="Times New Roman"/>
          <w:sz w:val="24"/>
          <w:szCs w:val="24"/>
        </w:rPr>
        <w:t>Содействие развитию гражданского общества»</w:t>
      </w:r>
      <w:bookmarkStart w:id="9" w:name="_Toc366058677"/>
      <w:bookmarkStart w:id="10" w:name="_Toc366058969"/>
      <w:bookmarkEnd w:id="8"/>
    </w:p>
    <w:p w:rsidR="00B94DC1" w:rsidRPr="00193A32" w:rsidRDefault="00B94DC1" w:rsidP="00B94D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9"/>
    <w:bookmarkEnd w:id="10"/>
    <w:p w:rsidR="00B94DC1" w:rsidRPr="00193A32" w:rsidRDefault="00B94DC1" w:rsidP="00B94DC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3A32">
        <w:rPr>
          <w:rFonts w:ascii="Times New Roman" w:eastAsia="Times New Roman" w:hAnsi="Times New Roman"/>
          <w:sz w:val="24"/>
          <w:szCs w:val="24"/>
          <w:lang w:eastAsia="ru-RU"/>
        </w:rPr>
        <w:t>Перечень целевых показателей муниципальной программы Минусинского района, с указанием планируемых к достижению значений в результате реализации муниципальной программы Минусинского района</w:t>
      </w:r>
    </w:p>
    <w:p w:rsidR="00B94DC1" w:rsidRPr="00193A32" w:rsidRDefault="00B94DC1" w:rsidP="00B94DC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026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098"/>
        <w:gridCol w:w="1204"/>
        <w:gridCol w:w="1733"/>
        <w:gridCol w:w="191"/>
        <w:gridCol w:w="699"/>
        <w:gridCol w:w="993"/>
        <w:gridCol w:w="1185"/>
        <w:gridCol w:w="90"/>
        <w:gridCol w:w="1276"/>
        <w:gridCol w:w="48"/>
        <w:gridCol w:w="1370"/>
        <w:gridCol w:w="567"/>
        <w:gridCol w:w="850"/>
        <w:gridCol w:w="567"/>
        <w:gridCol w:w="1701"/>
      </w:tblGrid>
      <w:tr w:rsidR="00B94DC1" w:rsidRPr="00764C48" w:rsidTr="00AD4543">
        <w:tc>
          <w:tcPr>
            <w:tcW w:w="454" w:type="dxa"/>
            <w:vMerge w:val="restart"/>
          </w:tcPr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C48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764C48">
              <w:rPr>
                <w:rFonts w:ascii="Times New Roman" w:hAnsi="Times New Roman" w:cs="Times New Roman"/>
              </w:rPr>
              <w:t>п</w:t>
            </w:r>
            <w:proofErr w:type="gramEnd"/>
            <w:r w:rsidRPr="00764C4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98" w:type="dxa"/>
            <w:vMerge w:val="restart"/>
          </w:tcPr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C48">
              <w:rPr>
                <w:rFonts w:ascii="Times New Roman" w:hAnsi="Times New Roman" w:cs="Times New Roman"/>
              </w:rPr>
              <w:t>Цели, целевые показатели муниципальной программы</w:t>
            </w:r>
          </w:p>
        </w:tc>
        <w:tc>
          <w:tcPr>
            <w:tcW w:w="1204" w:type="dxa"/>
            <w:vMerge w:val="restart"/>
          </w:tcPr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C4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733" w:type="dxa"/>
            <w:vMerge w:val="restart"/>
          </w:tcPr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C48">
              <w:rPr>
                <w:rFonts w:ascii="Times New Roman" w:hAnsi="Times New Roman" w:cs="Times New Roman"/>
              </w:rPr>
              <w:t>Год, предшествующий реализации муниципальной программы</w:t>
            </w:r>
          </w:p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C48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537" w:type="dxa"/>
            <w:gridSpan w:val="12"/>
          </w:tcPr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C48">
              <w:rPr>
                <w:rFonts w:ascii="Times New Roman" w:hAnsi="Times New Roman" w:cs="Times New Roman"/>
              </w:rPr>
              <w:t>Годы реализации муниципальной программы</w:t>
            </w:r>
          </w:p>
        </w:tc>
      </w:tr>
      <w:tr w:rsidR="00B94DC1" w:rsidRPr="00764C48" w:rsidTr="00AD4543">
        <w:tc>
          <w:tcPr>
            <w:tcW w:w="454" w:type="dxa"/>
            <w:vMerge/>
          </w:tcPr>
          <w:p w:rsidR="00B94DC1" w:rsidRPr="00764C48" w:rsidRDefault="00B94DC1" w:rsidP="00AD454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</w:tcPr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Merge/>
          </w:tcPr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vMerge/>
          </w:tcPr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0" w:type="dxa"/>
            <w:gridSpan w:val="2"/>
            <w:vMerge w:val="restart"/>
          </w:tcPr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C48">
              <w:rPr>
                <w:rFonts w:ascii="Times New Roman" w:hAnsi="Times New Roman" w:cs="Times New Roman"/>
              </w:rPr>
              <w:t>1-й год</w:t>
            </w:r>
          </w:p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C48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3" w:type="dxa"/>
            <w:vMerge w:val="restart"/>
          </w:tcPr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C48">
              <w:rPr>
                <w:rFonts w:ascii="Times New Roman" w:hAnsi="Times New Roman" w:cs="Times New Roman"/>
              </w:rPr>
              <w:t>2-й год 2020</w:t>
            </w:r>
          </w:p>
        </w:tc>
        <w:tc>
          <w:tcPr>
            <w:tcW w:w="1275" w:type="dxa"/>
            <w:gridSpan w:val="2"/>
            <w:vMerge w:val="restart"/>
          </w:tcPr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C48">
              <w:rPr>
                <w:rFonts w:ascii="Times New Roman" w:hAnsi="Times New Roman" w:cs="Times New Roman"/>
              </w:rPr>
              <w:t>текущий финансовый год</w:t>
            </w:r>
          </w:p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C48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24" w:type="dxa"/>
            <w:gridSpan w:val="2"/>
            <w:vMerge w:val="restart"/>
          </w:tcPr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C48">
              <w:rPr>
                <w:rFonts w:ascii="Times New Roman" w:hAnsi="Times New Roman" w:cs="Times New Roman"/>
              </w:rPr>
              <w:t>очередной финансовый год</w:t>
            </w:r>
          </w:p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C48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0" w:type="dxa"/>
            <w:vMerge w:val="restart"/>
          </w:tcPr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C48">
              <w:rPr>
                <w:rFonts w:ascii="Times New Roman" w:hAnsi="Times New Roman" w:cs="Times New Roman"/>
              </w:rPr>
              <w:t>первый год планового периода</w:t>
            </w:r>
          </w:p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C48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gridSpan w:val="2"/>
            <w:vMerge w:val="restart"/>
          </w:tcPr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C48">
              <w:rPr>
                <w:rFonts w:ascii="Times New Roman" w:hAnsi="Times New Roman" w:cs="Times New Roman"/>
              </w:rPr>
              <w:t>второй год планового периода</w:t>
            </w:r>
          </w:p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C48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68" w:type="dxa"/>
            <w:gridSpan w:val="2"/>
          </w:tcPr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C48">
              <w:rPr>
                <w:rFonts w:ascii="Times New Roman" w:hAnsi="Times New Roman" w:cs="Times New Roman"/>
              </w:rPr>
              <w:t>годы до конца реализации муниципальной программы в пятилетнем интервале</w:t>
            </w:r>
          </w:p>
        </w:tc>
      </w:tr>
      <w:tr w:rsidR="00B94DC1" w:rsidRPr="00764C48" w:rsidTr="00AD4543">
        <w:tc>
          <w:tcPr>
            <w:tcW w:w="454" w:type="dxa"/>
            <w:vMerge/>
          </w:tcPr>
          <w:p w:rsidR="00B94DC1" w:rsidRPr="00764C48" w:rsidRDefault="00B94DC1" w:rsidP="00AD454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</w:tcPr>
          <w:p w:rsidR="00B94DC1" w:rsidRPr="00764C48" w:rsidRDefault="00B94DC1" w:rsidP="00AD454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Merge/>
          </w:tcPr>
          <w:p w:rsidR="00B94DC1" w:rsidRPr="00764C48" w:rsidRDefault="00B94DC1" w:rsidP="00AD454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vMerge/>
          </w:tcPr>
          <w:p w:rsidR="00B94DC1" w:rsidRPr="00764C48" w:rsidRDefault="00B94DC1" w:rsidP="00AD454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90" w:type="dxa"/>
            <w:gridSpan w:val="2"/>
            <w:vMerge/>
          </w:tcPr>
          <w:p w:rsidR="00B94DC1" w:rsidRPr="00764C48" w:rsidRDefault="00B94DC1" w:rsidP="00AD454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B94DC1" w:rsidRPr="00764C48" w:rsidRDefault="00B94DC1" w:rsidP="00AD454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vMerge/>
          </w:tcPr>
          <w:p w:rsidR="00B94DC1" w:rsidRPr="00764C48" w:rsidRDefault="00B94DC1" w:rsidP="00AD454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24" w:type="dxa"/>
            <w:gridSpan w:val="2"/>
            <w:vMerge/>
          </w:tcPr>
          <w:p w:rsidR="00B94DC1" w:rsidRPr="00764C48" w:rsidRDefault="00B94DC1" w:rsidP="00AD454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Merge/>
          </w:tcPr>
          <w:p w:rsidR="00B94DC1" w:rsidRPr="00764C48" w:rsidRDefault="00B94DC1" w:rsidP="00AD454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</w:tcPr>
          <w:p w:rsidR="00B94DC1" w:rsidRPr="00764C48" w:rsidRDefault="00B94DC1" w:rsidP="00AD454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C48">
              <w:rPr>
                <w:rFonts w:ascii="Times New Roman" w:hAnsi="Times New Roman" w:cs="Times New Roman"/>
              </w:rPr>
              <w:t>2030</w:t>
            </w:r>
          </w:p>
        </w:tc>
      </w:tr>
      <w:tr w:rsidR="00B94DC1" w:rsidRPr="00764C48" w:rsidTr="00AD4543">
        <w:tc>
          <w:tcPr>
            <w:tcW w:w="454" w:type="dxa"/>
          </w:tcPr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C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</w:tcPr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C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4" w:type="dxa"/>
          </w:tcPr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C4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33" w:type="dxa"/>
          </w:tcPr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C4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90" w:type="dxa"/>
            <w:gridSpan w:val="2"/>
          </w:tcPr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C4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C4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gridSpan w:val="2"/>
          </w:tcPr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C4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24" w:type="dxa"/>
            <w:gridSpan w:val="2"/>
          </w:tcPr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C4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70" w:type="dxa"/>
          </w:tcPr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C4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gridSpan w:val="2"/>
          </w:tcPr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C4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68" w:type="dxa"/>
            <w:gridSpan w:val="2"/>
          </w:tcPr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C48">
              <w:rPr>
                <w:rFonts w:ascii="Times New Roman" w:hAnsi="Times New Roman" w:cs="Times New Roman"/>
              </w:rPr>
              <w:t>11</w:t>
            </w:r>
          </w:p>
        </w:tc>
      </w:tr>
      <w:tr w:rsidR="00B94DC1" w:rsidRPr="00764C48" w:rsidTr="00AD4543">
        <w:tc>
          <w:tcPr>
            <w:tcW w:w="454" w:type="dxa"/>
          </w:tcPr>
          <w:p w:rsidR="00B94DC1" w:rsidRPr="00764C48" w:rsidRDefault="00B94DC1" w:rsidP="00AD454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572" w:type="dxa"/>
            <w:gridSpan w:val="15"/>
            <w:vAlign w:val="center"/>
          </w:tcPr>
          <w:p w:rsidR="00B94DC1" w:rsidRPr="00764C48" w:rsidRDefault="00B94DC1" w:rsidP="00AD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4C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Цель 1: Создание условий для дальнейшего развития гражданского общества, повышения социальной активности населения, повышения прозрачности деятельности органов местного самоуправления</w:t>
            </w:r>
          </w:p>
        </w:tc>
      </w:tr>
      <w:tr w:rsidR="00B94DC1" w:rsidRPr="00764C48" w:rsidTr="00AD4543">
        <w:tc>
          <w:tcPr>
            <w:tcW w:w="454" w:type="dxa"/>
          </w:tcPr>
          <w:p w:rsidR="00B94DC1" w:rsidRPr="00764C48" w:rsidRDefault="00B94DC1" w:rsidP="00AD454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572" w:type="dxa"/>
            <w:gridSpan w:val="15"/>
            <w:vAlign w:val="center"/>
          </w:tcPr>
          <w:p w:rsidR="00B94DC1" w:rsidRPr="00764C48" w:rsidRDefault="00B94DC1" w:rsidP="00AD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4C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1. Содействие формированию пространства, способствующего развитию гражданских инициатив, поддержка социально ориентированных некоммерческих организаций</w:t>
            </w:r>
          </w:p>
        </w:tc>
      </w:tr>
      <w:tr w:rsidR="00B94DC1" w:rsidRPr="00764C48" w:rsidTr="00AD4543">
        <w:tc>
          <w:tcPr>
            <w:tcW w:w="454" w:type="dxa"/>
          </w:tcPr>
          <w:p w:rsidR="00B94DC1" w:rsidRPr="00764C48" w:rsidRDefault="00B94DC1" w:rsidP="00AD454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572" w:type="dxa"/>
            <w:gridSpan w:val="15"/>
            <w:vAlign w:val="center"/>
          </w:tcPr>
          <w:p w:rsidR="00B94DC1" w:rsidRPr="00764C48" w:rsidRDefault="00B94DC1" w:rsidP="00AD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4C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1 «</w:t>
            </w:r>
            <w:r w:rsidRPr="00764C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Поддержка социально ориентированных некоммерческих организаций Минусинского района»</w:t>
            </w:r>
            <w:r w:rsidRPr="00764C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94DC1" w:rsidRPr="00764C48" w:rsidTr="00AD4543">
        <w:tc>
          <w:tcPr>
            <w:tcW w:w="454" w:type="dxa"/>
          </w:tcPr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C48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8" w:type="dxa"/>
            <w:vAlign w:val="center"/>
          </w:tcPr>
          <w:p w:rsidR="00B94DC1" w:rsidRPr="00764C48" w:rsidRDefault="00B94DC1" w:rsidP="00AD45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4C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Прироста жителей Минусинского района, принявших участие в реализации проектов в общем количестве жителей</w:t>
            </w:r>
          </w:p>
        </w:tc>
        <w:tc>
          <w:tcPr>
            <w:tcW w:w="1204" w:type="dxa"/>
            <w:vAlign w:val="center"/>
          </w:tcPr>
          <w:p w:rsidR="00B94DC1" w:rsidRPr="00764C48" w:rsidRDefault="00B94DC1" w:rsidP="00AD4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4C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24" w:type="dxa"/>
            <w:gridSpan w:val="2"/>
            <w:vAlign w:val="center"/>
          </w:tcPr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C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9" w:type="dxa"/>
            <w:vAlign w:val="center"/>
          </w:tcPr>
          <w:p w:rsidR="00B94DC1" w:rsidRPr="00764C48" w:rsidRDefault="00B94DC1" w:rsidP="00AD45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4C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B94DC1" w:rsidRPr="00764C48" w:rsidRDefault="00B94DC1" w:rsidP="00AD45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4C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85" w:type="dxa"/>
            <w:vAlign w:val="center"/>
          </w:tcPr>
          <w:p w:rsidR="00B94DC1" w:rsidRPr="00764C48" w:rsidRDefault="00B94DC1" w:rsidP="00AD45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менее </w:t>
            </w:r>
            <w:r w:rsidRPr="00764C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6" w:type="dxa"/>
            <w:gridSpan w:val="2"/>
            <w:vAlign w:val="center"/>
          </w:tcPr>
          <w:p w:rsidR="00B94DC1" w:rsidRPr="00764C48" w:rsidRDefault="00B94DC1" w:rsidP="00AD45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менее </w:t>
            </w:r>
            <w:r w:rsidRPr="00764C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85" w:type="dxa"/>
            <w:gridSpan w:val="3"/>
            <w:vAlign w:val="center"/>
          </w:tcPr>
          <w:p w:rsidR="00B94DC1" w:rsidRPr="00764C48" w:rsidRDefault="00B94DC1" w:rsidP="00AD45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менее </w:t>
            </w:r>
            <w:r w:rsidRPr="00764C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gridSpan w:val="2"/>
            <w:vAlign w:val="center"/>
          </w:tcPr>
          <w:p w:rsidR="00B94DC1" w:rsidRPr="00764C48" w:rsidRDefault="00B94DC1" w:rsidP="00AD45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менее </w:t>
            </w:r>
            <w:r w:rsidRPr="00764C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:rsidR="00B94DC1" w:rsidRPr="00764C48" w:rsidRDefault="00B94DC1" w:rsidP="00AD45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менее </w:t>
            </w:r>
            <w:r w:rsidRPr="00764C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B94DC1" w:rsidRPr="00764C48" w:rsidTr="00AD4543">
        <w:tc>
          <w:tcPr>
            <w:tcW w:w="454" w:type="dxa"/>
          </w:tcPr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98" w:type="dxa"/>
            <w:vAlign w:val="center"/>
          </w:tcPr>
          <w:p w:rsidR="00B94DC1" w:rsidRPr="00764C48" w:rsidRDefault="00B94DC1" w:rsidP="00AD45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4C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Доля граждан, воспользовавшихся информационной поддержкой по </w:t>
            </w:r>
            <w:r w:rsidRPr="00764C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вопросам развития гражданского общества, от числа жителей Минусинского района</w:t>
            </w:r>
          </w:p>
        </w:tc>
        <w:tc>
          <w:tcPr>
            <w:tcW w:w="1204" w:type="dxa"/>
            <w:vAlign w:val="center"/>
          </w:tcPr>
          <w:p w:rsidR="00B94DC1" w:rsidRPr="00764C48" w:rsidRDefault="00B94DC1" w:rsidP="00AD4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4C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1924" w:type="dxa"/>
            <w:gridSpan w:val="2"/>
            <w:vAlign w:val="center"/>
          </w:tcPr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C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9" w:type="dxa"/>
            <w:vAlign w:val="center"/>
          </w:tcPr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C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Align w:val="center"/>
          </w:tcPr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5" w:type="dxa"/>
            <w:vAlign w:val="center"/>
          </w:tcPr>
          <w:p w:rsidR="00B94DC1" w:rsidRPr="00764C48" w:rsidRDefault="00B94DC1" w:rsidP="00AD45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8</w:t>
            </w:r>
          </w:p>
        </w:tc>
        <w:tc>
          <w:tcPr>
            <w:tcW w:w="1366" w:type="dxa"/>
            <w:gridSpan w:val="2"/>
            <w:vAlign w:val="center"/>
          </w:tcPr>
          <w:p w:rsidR="00B94DC1" w:rsidRPr="00764C48" w:rsidRDefault="00B94DC1" w:rsidP="00AD45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4C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10</w:t>
            </w:r>
          </w:p>
        </w:tc>
        <w:tc>
          <w:tcPr>
            <w:tcW w:w="1985" w:type="dxa"/>
            <w:gridSpan w:val="3"/>
            <w:vAlign w:val="center"/>
          </w:tcPr>
          <w:p w:rsidR="00B94DC1" w:rsidRPr="00764C48" w:rsidRDefault="00B94DC1" w:rsidP="00AD45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4C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 15</w:t>
            </w:r>
          </w:p>
        </w:tc>
        <w:tc>
          <w:tcPr>
            <w:tcW w:w="1417" w:type="dxa"/>
            <w:gridSpan w:val="2"/>
            <w:vAlign w:val="center"/>
          </w:tcPr>
          <w:p w:rsidR="00B94DC1" w:rsidRPr="00764C48" w:rsidRDefault="00B94DC1" w:rsidP="00AD45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4C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 15</w:t>
            </w:r>
          </w:p>
        </w:tc>
        <w:tc>
          <w:tcPr>
            <w:tcW w:w="1701" w:type="dxa"/>
            <w:vAlign w:val="center"/>
          </w:tcPr>
          <w:p w:rsidR="00B94DC1" w:rsidRPr="00764C48" w:rsidRDefault="00B94DC1" w:rsidP="00AD45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4C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 15</w:t>
            </w:r>
          </w:p>
        </w:tc>
      </w:tr>
      <w:tr w:rsidR="00B94DC1" w:rsidRPr="00764C48" w:rsidTr="00AD4543">
        <w:tc>
          <w:tcPr>
            <w:tcW w:w="454" w:type="dxa"/>
          </w:tcPr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2098" w:type="dxa"/>
            <w:vAlign w:val="center"/>
          </w:tcPr>
          <w:p w:rsidR="00B94DC1" w:rsidRPr="00764C48" w:rsidRDefault="00B94DC1" w:rsidP="00AD45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4C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Доля СОНКО Минусинского района, </w:t>
            </w:r>
            <w:proofErr w:type="gramStart"/>
            <w:r w:rsidRPr="00764C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получивших</w:t>
            </w:r>
            <w:proofErr w:type="gramEnd"/>
            <w:r w:rsidRPr="00764C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информационную поддержку в общем количестве СОНКО</w:t>
            </w:r>
          </w:p>
        </w:tc>
        <w:tc>
          <w:tcPr>
            <w:tcW w:w="1204" w:type="dxa"/>
            <w:vAlign w:val="center"/>
          </w:tcPr>
          <w:p w:rsidR="00B94DC1" w:rsidRPr="00764C48" w:rsidRDefault="00B94DC1" w:rsidP="00AD4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4C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924" w:type="dxa"/>
            <w:gridSpan w:val="2"/>
          </w:tcPr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C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9" w:type="dxa"/>
          </w:tcPr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C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vAlign w:val="center"/>
          </w:tcPr>
          <w:p w:rsidR="00B94DC1" w:rsidRPr="00764C48" w:rsidRDefault="00B94DC1" w:rsidP="00AD45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4C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6" w:type="dxa"/>
            <w:gridSpan w:val="2"/>
            <w:vAlign w:val="center"/>
          </w:tcPr>
          <w:p w:rsidR="00B94DC1" w:rsidRPr="00764C48" w:rsidRDefault="00B94DC1" w:rsidP="00AD45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4C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5" w:type="dxa"/>
            <w:gridSpan w:val="3"/>
            <w:vAlign w:val="center"/>
          </w:tcPr>
          <w:p w:rsidR="00B94DC1" w:rsidRPr="00764C48" w:rsidRDefault="00B94DC1" w:rsidP="00AD45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4C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vAlign w:val="center"/>
          </w:tcPr>
          <w:p w:rsidR="00B94DC1" w:rsidRPr="00764C48" w:rsidRDefault="00B94DC1" w:rsidP="00AD45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4C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B94DC1" w:rsidRPr="00764C48" w:rsidRDefault="00B94DC1" w:rsidP="00AD45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4C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B94DC1" w:rsidRPr="00764C48" w:rsidTr="00AD4543">
        <w:tc>
          <w:tcPr>
            <w:tcW w:w="454" w:type="dxa"/>
          </w:tcPr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098" w:type="dxa"/>
            <w:vAlign w:val="center"/>
          </w:tcPr>
          <w:p w:rsidR="00B94DC1" w:rsidRPr="00764C48" w:rsidRDefault="00B94DC1" w:rsidP="00AD45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4C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Объем распространения информации в печатных изданиях</w:t>
            </w:r>
          </w:p>
        </w:tc>
        <w:tc>
          <w:tcPr>
            <w:tcW w:w="1204" w:type="dxa"/>
            <w:vAlign w:val="center"/>
          </w:tcPr>
          <w:p w:rsidR="00B94DC1" w:rsidRPr="00764C48" w:rsidRDefault="00B94DC1" w:rsidP="00AD45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4C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924" w:type="dxa"/>
            <w:gridSpan w:val="2"/>
          </w:tcPr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C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9" w:type="dxa"/>
          </w:tcPr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C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94DC1" w:rsidRPr="00764C48" w:rsidRDefault="00B94DC1" w:rsidP="00AD45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64C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5" w:type="dxa"/>
            <w:vAlign w:val="center"/>
          </w:tcPr>
          <w:p w:rsidR="00B94DC1" w:rsidRDefault="00B94DC1" w:rsidP="00AD4543">
            <w:pPr>
              <w:jc w:val="center"/>
            </w:pPr>
            <w:r w:rsidRPr="00B76A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3</w:t>
            </w:r>
          </w:p>
        </w:tc>
        <w:tc>
          <w:tcPr>
            <w:tcW w:w="1366" w:type="dxa"/>
            <w:gridSpan w:val="2"/>
            <w:vAlign w:val="center"/>
          </w:tcPr>
          <w:p w:rsidR="00B94DC1" w:rsidRDefault="00B94DC1" w:rsidP="00AD4543">
            <w:pPr>
              <w:jc w:val="center"/>
            </w:pPr>
            <w:r w:rsidRPr="00B76A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3</w:t>
            </w:r>
          </w:p>
        </w:tc>
        <w:tc>
          <w:tcPr>
            <w:tcW w:w="1985" w:type="dxa"/>
            <w:gridSpan w:val="3"/>
            <w:vAlign w:val="center"/>
          </w:tcPr>
          <w:p w:rsidR="00B94DC1" w:rsidRDefault="00B94DC1" w:rsidP="00AD4543">
            <w:pPr>
              <w:jc w:val="center"/>
            </w:pPr>
            <w:r w:rsidRPr="00B76A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3</w:t>
            </w:r>
          </w:p>
        </w:tc>
        <w:tc>
          <w:tcPr>
            <w:tcW w:w="1417" w:type="dxa"/>
            <w:gridSpan w:val="2"/>
            <w:vAlign w:val="center"/>
          </w:tcPr>
          <w:p w:rsidR="00B94DC1" w:rsidRDefault="00B94DC1" w:rsidP="00AD4543">
            <w:pPr>
              <w:jc w:val="center"/>
            </w:pPr>
            <w:r w:rsidRPr="00B76A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3</w:t>
            </w:r>
          </w:p>
        </w:tc>
        <w:tc>
          <w:tcPr>
            <w:tcW w:w="1701" w:type="dxa"/>
            <w:vAlign w:val="center"/>
          </w:tcPr>
          <w:p w:rsidR="00B94DC1" w:rsidRDefault="00B94DC1" w:rsidP="00AD4543">
            <w:pPr>
              <w:jc w:val="center"/>
            </w:pPr>
            <w:r w:rsidRPr="00B76A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3</w:t>
            </w:r>
          </w:p>
        </w:tc>
      </w:tr>
    </w:tbl>
    <w:p w:rsidR="000D6ABB" w:rsidRDefault="000D6ABB" w:rsidP="00B94DC1"/>
    <w:sectPr w:rsidR="000D6ABB" w:rsidSect="00B94D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9C1"/>
    <w:multiLevelType w:val="hybridMultilevel"/>
    <w:tmpl w:val="3DAEB634"/>
    <w:lvl w:ilvl="0" w:tplc="901C0500">
      <w:start w:val="1"/>
      <w:numFmt w:val="decimal"/>
      <w:lvlText w:val="%1."/>
      <w:lvlJc w:val="left"/>
      <w:pPr>
        <w:ind w:left="342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062" w:hanging="360"/>
      </w:pPr>
    </w:lvl>
    <w:lvl w:ilvl="2" w:tplc="0419001B" w:tentative="1">
      <w:start w:val="1"/>
      <w:numFmt w:val="lowerRoman"/>
      <w:lvlText w:val="%3."/>
      <w:lvlJc w:val="right"/>
      <w:pPr>
        <w:ind w:left="1782" w:hanging="180"/>
      </w:pPr>
    </w:lvl>
    <w:lvl w:ilvl="3" w:tplc="0419000F" w:tentative="1">
      <w:start w:val="1"/>
      <w:numFmt w:val="decimal"/>
      <w:lvlText w:val="%4."/>
      <w:lvlJc w:val="left"/>
      <w:pPr>
        <w:ind w:left="2502" w:hanging="360"/>
      </w:pPr>
    </w:lvl>
    <w:lvl w:ilvl="4" w:tplc="04190019" w:tentative="1">
      <w:start w:val="1"/>
      <w:numFmt w:val="lowerLetter"/>
      <w:lvlText w:val="%5."/>
      <w:lvlJc w:val="left"/>
      <w:pPr>
        <w:ind w:left="3222" w:hanging="360"/>
      </w:pPr>
    </w:lvl>
    <w:lvl w:ilvl="5" w:tplc="0419001B" w:tentative="1">
      <w:start w:val="1"/>
      <w:numFmt w:val="lowerRoman"/>
      <w:lvlText w:val="%6."/>
      <w:lvlJc w:val="right"/>
      <w:pPr>
        <w:ind w:left="3942" w:hanging="180"/>
      </w:pPr>
    </w:lvl>
    <w:lvl w:ilvl="6" w:tplc="0419000F" w:tentative="1">
      <w:start w:val="1"/>
      <w:numFmt w:val="decimal"/>
      <w:lvlText w:val="%7."/>
      <w:lvlJc w:val="left"/>
      <w:pPr>
        <w:ind w:left="4662" w:hanging="360"/>
      </w:pPr>
    </w:lvl>
    <w:lvl w:ilvl="7" w:tplc="04190019" w:tentative="1">
      <w:start w:val="1"/>
      <w:numFmt w:val="lowerLetter"/>
      <w:lvlText w:val="%8."/>
      <w:lvlJc w:val="left"/>
      <w:pPr>
        <w:ind w:left="5382" w:hanging="360"/>
      </w:pPr>
    </w:lvl>
    <w:lvl w:ilvl="8" w:tplc="041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">
    <w:nsid w:val="20116F3F"/>
    <w:multiLevelType w:val="hybridMultilevel"/>
    <w:tmpl w:val="DD2EBFD2"/>
    <w:lvl w:ilvl="0" w:tplc="CC00D9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DC1"/>
    <w:rsid w:val="000D6ABB"/>
    <w:rsid w:val="003F66D6"/>
    <w:rsid w:val="004B1985"/>
    <w:rsid w:val="00B9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DC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94DC1"/>
    <w:pPr>
      <w:keepNext/>
      <w:spacing w:before="240" w:after="60"/>
      <w:jc w:val="center"/>
      <w:outlineLvl w:val="0"/>
    </w:pPr>
    <w:rPr>
      <w:rFonts w:ascii="Times New Roman" w:hAnsi="Times New Roman" w:cs="Arial"/>
      <w:bCs/>
      <w:sz w:val="28"/>
      <w:szCs w:val="32"/>
    </w:rPr>
  </w:style>
  <w:style w:type="paragraph" w:styleId="2">
    <w:name w:val="heading 2"/>
    <w:basedOn w:val="a"/>
    <w:next w:val="a"/>
    <w:link w:val="20"/>
    <w:qFormat/>
    <w:rsid w:val="00B94DC1"/>
    <w:pPr>
      <w:keepNext/>
      <w:spacing w:before="240" w:after="60"/>
      <w:jc w:val="center"/>
      <w:outlineLvl w:val="1"/>
    </w:pPr>
    <w:rPr>
      <w:rFonts w:ascii="Times New Roman" w:hAnsi="Times New Roman" w:cs="Arial"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DC1"/>
    <w:rPr>
      <w:rFonts w:ascii="Times New Roman" w:eastAsia="Calibri" w:hAnsi="Times New Roman" w:cs="Arial"/>
      <w:bCs/>
      <w:sz w:val="28"/>
      <w:szCs w:val="32"/>
    </w:rPr>
  </w:style>
  <w:style w:type="character" w:customStyle="1" w:styleId="20">
    <w:name w:val="Заголовок 2 Знак"/>
    <w:basedOn w:val="a0"/>
    <w:link w:val="2"/>
    <w:rsid w:val="00B94DC1"/>
    <w:rPr>
      <w:rFonts w:ascii="Times New Roman" w:eastAsia="Calibri" w:hAnsi="Times New Roman" w:cs="Arial"/>
      <w:bCs/>
      <w:iCs/>
      <w:sz w:val="28"/>
      <w:szCs w:val="28"/>
    </w:rPr>
  </w:style>
  <w:style w:type="paragraph" w:styleId="a3">
    <w:name w:val="List Paragraph"/>
    <w:basedOn w:val="a"/>
    <w:uiPriority w:val="34"/>
    <w:qFormat/>
    <w:rsid w:val="00B94DC1"/>
    <w:pPr>
      <w:ind w:left="720"/>
      <w:contextualSpacing/>
    </w:pPr>
  </w:style>
  <w:style w:type="paragraph" w:customStyle="1" w:styleId="ConsPlusCell">
    <w:name w:val="ConsPlusCell"/>
    <w:rsid w:val="00B94DC1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B94DC1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B94DC1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4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4DC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DC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94DC1"/>
    <w:pPr>
      <w:keepNext/>
      <w:spacing w:before="240" w:after="60"/>
      <w:jc w:val="center"/>
      <w:outlineLvl w:val="0"/>
    </w:pPr>
    <w:rPr>
      <w:rFonts w:ascii="Times New Roman" w:hAnsi="Times New Roman" w:cs="Arial"/>
      <w:bCs/>
      <w:sz w:val="28"/>
      <w:szCs w:val="32"/>
    </w:rPr>
  </w:style>
  <w:style w:type="paragraph" w:styleId="2">
    <w:name w:val="heading 2"/>
    <w:basedOn w:val="a"/>
    <w:next w:val="a"/>
    <w:link w:val="20"/>
    <w:qFormat/>
    <w:rsid w:val="00B94DC1"/>
    <w:pPr>
      <w:keepNext/>
      <w:spacing w:before="240" w:after="60"/>
      <w:jc w:val="center"/>
      <w:outlineLvl w:val="1"/>
    </w:pPr>
    <w:rPr>
      <w:rFonts w:ascii="Times New Roman" w:hAnsi="Times New Roman" w:cs="Arial"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DC1"/>
    <w:rPr>
      <w:rFonts w:ascii="Times New Roman" w:eastAsia="Calibri" w:hAnsi="Times New Roman" w:cs="Arial"/>
      <w:bCs/>
      <w:sz w:val="28"/>
      <w:szCs w:val="32"/>
    </w:rPr>
  </w:style>
  <w:style w:type="character" w:customStyle="1" w:styleId="20">
    <w:name w:val="Заголовок 2 Знак"/>
    <w:basedOn w:val="a0"/>
    <w:link w:val="2"/>
    <w:rsid w:val="00B94DC1"/>
    <w:rPr>
      <w:rFonts w:ascii="Times New Roman" w:eastAsia="Calibri" w:hAnsi="Times New Roman" w:cs="Arial"/>
      <w:bCs/>
      <w:iCs/>
      <w:sz w:val="28"/>
      <w:szCs w:val="28"/>
    </w:rPr>
  </w:style>
  <w:style w:type="paragraph" w:styleId="a3">
    <w:name w:val="List Paragraph"/>
    <w:basedOn w:val="a"/>
    <w:uiPriority w:val="34"/>
    <w:qFormat/>
    <w:rsid w:val="00B94DC1"/>
    <w:pPr>
      <w:ind w:left="720"/>
      <w:contextualSpacing/>
    </w:pPr>
  </w:style>
  <w:style w:type="paragraph" w:customStyle="1" w:styleId="ConsPlusCell">
    <w:name w:val="ConsPlusCell"/>
    <w:rsid w:val="00B94DC1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B94DC1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B94DC1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4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4DC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1185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vanag</dc:creator>
  <cp:lastModifiedBy>potanina</cp:lastModifiedBy>
  <cp:revision>3</cp:revision>
  <dcterms:created xsi:type="dcterms:W3CDTF">2024-11-08T02:46:00Z</dcterms:created>
  <dcterms:modified xsi:type="dcterms:W3CDTF">2024-11-13T07:07:00Z</dcterms:modified>
</cp:coreProperties>
</file>